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04" w:rsidRPr="006D2A1D" w:rsidRDefault="000D2304" w:rsidP="000D2304">
      <w:pPr>
        <w:jc w:val="center"/>
        <w:rPr>
          <w:b/>
          <w:sz w:val="24"/>
          <w:lang w:val="kk-KZ"/>
        </w:rPr>
      </w:pPr>
      <w:r w:rsidRPr="006D2A1D">
        <w:rPr>
          <w:b/>
          <w:sz w:val="24"/>
          <w:lang w:val="kk-KZ"/>
        </w:rPr>
        <w:t>ӘЛ-ФАРАБИ АТЫНДАҒЫ ҚАЗАҚ ҰЛТТЫҚ УНИВЕРСИТЕТІ</w:t>
      </w:r>
    </w:p>
    <w:p w:rsidR="000D2304" w:rsidRPr="006D2A1D" w:rsidRDefault="000D2304" w:rsidP="000D2304">
      <w:pPr>
        <w:jc w:val="center"/>
        <w:rPr>
          <w:b/>
          <w:sz w:val="24"/>
          <w:lang w:val="kk-KZ"/>
        </w:rPr>
      </w:pPr>
      <w:r w:rsidRPr="006D2A1D">
        <w:rPr>
          <w:b/>
          <w:sz w:val="24"/>
          <w:lang w:val="kk-KZ"/>
        </w:rPr>
        <w:t xml:space="preserve">Халықаралық қатынастар </w:t>
      </w:r>
      <w:r w:rsidRPr="000D2304">
        <w:rPr>
          <w:b/>
          <w:sz w:val="24"/>
          <w:lang w:val="ru-RU"/>
        </w:rPr>
        <w:t>факультет</w:t>
      </w:r>
      <w:r w:rsidRPr="006D2A1D">
        <w:rPr>
          <w:b/>
          <w:sz w:val="24"/>
          <w:lang w:val="kk-KZ"/>
        </w:rPr>
        <w:t>і</w:t>
      </w:r>
    </w:p>
    <w:p w:rsidR="000D2304" w:rsidRPr="006D2A1D" w:rsidRDefault="000D2304" w:rsidP="000D2304">
      <w:pPr>
        <w:jc w:val="center"/>
        <w:rPr>
          <w:b/>
          <w:sz w:val="24"/>
          <w:lang w:val="kk-KZ"/>
        </w:rPr>
      </w:pPr>
      <w:r w:rsidRPr="006D2A1D">
        <w:rPr>
          <w:b/>
          <w:sz w:val="24"/>
          <w:lang w:val="kk-KZ"/>
        </w:rPr>
        <w:t>Дипломатиялық аударма кафедрасы</w:t>
      </w:r>
    </w:p>
    <w:p w:rsidR="000D2304" w:rsidRPr="006D2A1D" w:rsidRDefault="000D2304" w:rsidP="000D2304">
      <w:pPr>
        <w:jc w:val="center"/>
        <w:rPr>
          <w:b/>
          <w:sz w:val="24"/>
          <w:lang w:val="kk-KZ"/>
        </w:rPr>
      </w:pPr>
    </w:p>
    <w:p w:rsidR="000D2304" w:rsidRPr="000D2304" w:rsidRDefault="000D2304" w:rsidP="000D2304">
      <w:pPr>
        <w:ind w:firstLine="720"/>
        <w:jc w:val="center"/>
        <w:rPr>
          <w:b/>
          <w:sz w:val="24"/>
          <w:lang w:val="ru-RU"/>
        </w:rPr>
      </w:pPr>
    </w:p>
    <w:tbl>
      <w:tblPr>
        <w:tblW w:w="0" w:type="auto"/>
        <w:tblLayout w:type="fixed"/>
        <w:tblLook w:val="00A0" w:firstRow="1" w:lastRow="0" w:firstColumn="1" w:lastColumn="0" w:noHBand="0" w:noVBand="0"/>
      </w:tblPr>
      <w:tblGrid>
        <w:gridCol w:w="4608"/>
        <w:gridCol w:w="4962"/>
      </w:tblGrid>
      <w:tr w:rsidR="000D2304" w:rsidRPr="00AE00FD" w:rsidTr="003A4481">
        <w:tc>
          <w:tcPr>
            <w:tcW w:w="4608" w:type="dxa"/>
          </w:tcPr>
          <w:tbl>
            <w:tblPr>
              <w:tblW w:w="0" w:type="auto"/>
              <w:tblLayout w:type="fixed"/>
              <w:tblLook w:val="00A0" w:firstRow="1" w:lastRow="0" w:firstColumn="1" w:lastColumn="0" w:noHBand="0" w:noVBand="0"/>
            </w:tblPr>
            <w:tblGrid>
              <w:gridCol w:w="4608"/>
              <w:gridCol w:w="4962"/>
            </w:tblGrid>
            <w:tr w:rsidR="000D2304" w:rsidRPr="00AE00FD" w:rsidTr="003A4481">
              <w:tc>
                <w:tcPr>
                  <w:tcW w:w="4608" w:type="dxa"/>
                </w:tcPr>
                <w:p w:rsidR="000D2304" w:rsidRPr="000D2304" w:rsidRDefault="000D2304" w:rsidP="003A4481">
                  <w:pPr>
                    <w:rPr>
                      <w:b/>
                      <w:sz w:val="24"/>
                      <w:lang w:val="ru-RU"/>
                    </w:rPr>
                  </w:pPr>
                  <w:r w:rsidRPr="00AE00FD">
                    <w:rPr>
                      <w:b/>
                      <w:sz w:val="24"/>
                      <w:lang w:val="kk-KZ"/>
                    </w:rPr>
                    <w:t>Келісілген:</w:t>
                  </w:r>
                  <w:r w:rsidRPr="000D2304">
                    <w:rPr>
                      <w:b/>
                      <w:sz w:val="24"/>
                      <w:lang w:val="ru-RU"/>
                    </w:rPr>
                    <w:t xml:space="preserve">                                                     </w:t>
                  </w:r>
                </w:p>
                <w:p w:rsidR="000D2304" w:rsidRDefault="000D2304" w:rsidP="003A4481">
                  <w:pPr>
                    <w:rPr>
                      <w:sz w:val="24"/>
                      <w:lang w:val="kk-KZ"/>
                    </w:rPr>
                  </w:pPr>
                  <w:r w:rsidRPr="00AE00FD">
                    <w:rPr>
                      <w:sz w:val="24"/>
                      <w:lang w:val="kk-KZ"/>
                    </w:rPr>
                    <w:t>Факультет деканы</w:t>
                  </w:r>
                </w:p>
                <w:p w:rsidR="000D2304" w:rsidRPr="000D2304" w:rsidRDefault="000D2304" w:rsidP="003A4481">
                  <w:pPr>
                    <w:rPr>
                      <w:sz w:val="24"/>
                      <w:lang w:val="ru-RU"/>
                    </w:rPr>
                  </w:pPr>
                  <w:r w:rsidRPr="00AE00FD">
                    <w:rPr>
                      <w:sz w:val="24"/>
                      <w:lang w:val="kk-KZ"/>
                    </w:rPr>
                    <w:t>________________Шакиров К.Н.</w:t>
                  </w:r>
                </w:p>
                <w:p w:rsidR="000D2304" w:rsidRPr="00AE00FD" w:rsidRDefault="000D2304" w:rsidP="003A4481">
                  <w:pPr>
                    <w:rPr>
                      <w:sz w:val="24"/>
                      <w:lang w:val="kk-KZ"/>
                    </w:rPr>
                  </w:pPr>
                  <w:r w:rsidRPr="00AE00FD">
                    <w:rPr>
                      <w:b/>
                      <w:sz w:val="24"/>
                      <w:lang w:val="kk-KZ"/>
                    </w:rPr>
                    <w:t xml:space="preserve"> </w:t>
                  </w:r>
                  <w:r w:rsidRPr="00AE00FD">
                    <w:rPr>
                      <w:sz w:val="24"/>
                      <w:lang w:val="kk-KZ"/>
                    </w:rPr>
                    <w:t>"</w:t>
                  </w:r>
                  <w:r>
                    <w:rPr>
                      <w:sz w:val="24"/>
                      <w:u w:val="single"/>
                      <w:lang w:val="kk-KZ"/>
                    </w:rPr>
                    <w:t xml:space="preserve"> </w:t>
                  </w:r>
                  <w:r w:rsidRPr="00AE00FD">
                    <w:rPr>
                      <w:sz w:val="24"/>
                      <w:lang w:val="kk-KZ"/>
                    </w:rPr>
                    <w:t xml:space="preserve"> </w:t>
                  </w:r>
                  <w:r w:rsidRPr="00AE00FD">
                    <w:rPr>
                      <w:sz w:val="24"/>
                      <w:u w:val="single"/>
                      <w:lang w:val="kk-KZ"/>
                    </w:rPr>
                    <w:t xml:space="preserve">"                      </w:t>
                  </w:r>
                  <w:r w:rsidRPr="00AE00FD">
                    <w:rPr>
                      <w:sz w:val="24"/>
                      <w:lang w:val="kk-KZ"/>
                    </w:rPr>
                    <w:t>201</w:t>
                  </w:r>
                  <w:r>
                    <w:rPr>
                      <w:sz w:val="24"/>
                    </w:rPr>
                    <w:t>5</w:t>
                  </w:r>
                  <w:r w:rsidRPr="00AE00FD">
                    <w:rPr>
                      <w:sz w:val="24"/>
                    </w:rPr>
                    <w:t xml:space="preserve"> </w:t>
                  </w:r>
                  <w:r w:rsidRPr="00AE00FD">
                    <w:rPr>
                      <w:sz w:val="24"/>
                      <w:lang w:val="kk-KZ"/>
                    </w:rPr>
                    <w:t>ж.</w:t>
                  </w:r>
                </w:p>
                <w:p w:rsidR="000D2304" w:rsidRPr="00AE00FD" w:rsidRDefault="000D2304" w:rsidP="003A4481">
                  <w:pPr>
                    <w:ind w:firstLine="720"/>
                    <w:rPr>
                      <w:sz w:val="24"/>
                      <w:lang w:val="kk-KZ"/>
                    </w:rPr>
                  </w:pPr>
                </w:p>
                <w:p w:rsidR="000D2304" w:rsidRDefault="000D2304" w:rsidP="003A4481">
                  <w:pPr>
                    <w:jc w:val="center"/>
                    <w:rPr>
                      <w:b/>
                      <w:kern w:val="2"/>
                      <w:sz w:val="24"/>
                      <w:lang w:val="kk-KZ"/>
                    </w:rPr>
                  </w:pPr>
                </w:p>
              </w:tc>
              <w:tc>
                <w:tcPr>
                  <w:tcW w:w="4962" w:type="dxa"/>
                </w:tcPr>
                <w:p w:rsidR="000D2304" w:rsidRDefault="000D2304" w:rsidP="003A4481">
                  <w:pPr>
                    <w:pStyle w:val="1"/>
                    <w:spacing w:before="0"/>
                    <w:rPr>
                      <w:rFonts w:ascii="Times New Roman" w:hAnsi="Times New Roman"/>
                      <w:color w:val="auto"/>
                      <w:sz w:val="24"/>
                      <w:szCs w:val="24"/>
                      <w:lang w:val="kk-KZ" w:eastAsia="zh-CN"/>
                    </w:rPr>
                  </w:pPr>
                  <w:r>
                    <w:rPr>
                      <w:rFonts w:ascii="Times New Roman" w:hAnsi="Times New Roman"/>
                      <w:color w:val="auto"/>
                      <w:sz w:val="24"/>
                      <w:szCs w:val="24"/>
                      <w:lang w:val="kk-KZ" w:eastAsia="zh-CN"/>
                    </w:rPr>
                    <w:t>Университеттің ғылыми-әдістемелік кеңесінде бекітілді</w:t>
                  </w:r>
                </w:p>
                <w:p w:rsidR="000D2304" w:rsidRDefault="000D2304" w:rsidP="003A4481">
                  <w:pPr>
                    <w:rPr>
                      <w:sz w:val="24"/>
                      <w:lang w:val="kk-KZ"/>
                    </w:rPr>
                  </w:pPr>
                  <w:r w:rsidRPr="00AE00FD">
                    <w:rPr>
                      <w:sz w:val="24"/>
                      <w:lang w:val="kk-KZ"/>
                    </w:rPr>
                    <w:t>Хаттама  №</w:t>
                  </w:r>
                  <w:r w:rsidRPr="00AE00FD">
                    <w:rPr>
                      <w:sz w:val="24"/>
                      <w:u w:val="single"/>
                      <w:lang w:val="kk-KZ"/>
                    </w:rPr>
                    <w:t xml:space="preserve"> 1  «29»    08   </w:t>
                  </w:r>
                  <w:r w:rsidRPr="00AE00FD">
                    <w:rPr>
                      <w:sz w:val="24"/>
                      <w:lang w:val="kk-KZ"/>
                    </w:rPr>
                    <w:t>2014 ж.</w:t>
                  </w:r>
                </w:p>
                <w:p w:rsidR="000D2304" w:rsidRDefault="000D2304" w:rsidP="003A4481">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Оқу жұмысы жөніндегі проректор</w:t>
                  </w:r>
                </w:p>
                <w:p w:rsidR="000D2304" w:rsidRDefault="000D2304" w:rsidP="003A4481">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___________________ Ахмед-Заки Д.Ж.</w:t>
                  </w:r>
                </w:p>
                <w:p w:rsidR="000D2304" w:rsidRDefault="000D2304" w:rsidP="003A4481">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"2</w:t>
                  </w:r>
                  <w:r>
                    <w:rPr>
                      <w:rFonts w:ascii="Times New Roman" w:hAnsi="Times New Roman"/>
                      <w:i w:val="0"/>
                      <w:color w:val="auto"/>
                      <w:u w:val="single"/>
                      <w:lang w:val="en-US" w:eastAsia="zh-CN"/>
                    </w:rPr>
                    <w:t>9</w:t>
                  </w:r>
                  <w:r>
                    <w:rPr>
                      <w:rFonts w:ascii="Times New Roman" w:hAnsi="Times New Roman"/>
                      <w:i w:val="0"/>
                      <w:color w:val="auto"/>
                      <w:u w:val="single"/>
                      <w:lang w:val="kk-KZ" w:eastAsia="zh-CN"/>
                    </w:rPr>
                    <w:t>"            0</w:t>
                  </w:r>
                  <w:r>
                    <w:rPr>
                      <w:rFonts w:ascii="Times New Roman" w:hAnsi="Times New Roman"/>
                      <w:i w:val="0"/>
                      <w:color w:val="auto"/>
                      <w:u w:val="single"/>
                      <w:lang w:val="en-US" w:eastAsia="zh-CN"/>
                    </w:rPr>
                    <w:t>8</w:t>
                  </w:r>
                  <w:r>
                    <w:rPr>
                      <w:rFonts w:ascii="Times New Roman" w:hAnsi="Times New Roman"/>
                      <w:i w:val="0"/>
                      <w:color w:val="auto"/>
                      <w:u w:val="single"/>
                      <w:lang w:val="kk-KZ" w:eastAsia="zh-CN"/>
                    </w:rPr>
                    <w:t xml:space="preserve">                 </w:t>
                  </w:r>
                  <w:r>
                    <w:rPr>
                      <w:rFonts w:ascii="Times New Roman" w:hAnsi="Times New Roman"/>
                      <w:i w:val="0"/>
                      <w:color w:val="auto"/>
                      <w:lang w:val="kk-KZ" w:eastAsia="zh-CN"/>
                    </w:rPr>
                    <w:t>201</w:t>
                  </w:r>
                  <w:r>
                    <w:rPr>
                      <w:rFonts w:ascii="Times New Roman" w:hAnsi="Times New Roman"/>
                      <w:i w:val="0"/>
                      <w:color w:val="auto"/>
                      <w:lang w:val="en-US" w:eastAsia="zh-CN"/>
                    </w:rPr>
                    <w:t>4</w:t>
                  </w:r>
                  <w:r>
                    <w:rPr>
                      <w:rFonts w:ascii="Times New Roman" w:hAnsi="Times New Roman"/>
                      <w:i w:val="0"/>
                      <w:color w:val="auto"/>
                      <w:lang w:val="kk-KZ" w:eastAsia="zh-CN"/>
                    </w:rPr>
                    <w:t xml:space="preserve">  ж.</w:t>
                  </w:r>
                </w:p>
                <w:p w:rsidR="000D2304" w:rsidRDefault="000D2304" w:rsidP="003A4481">
                  <w:pPr>
                    <w:rPr>
                      <w:kern w:val="2"/>
                      <w:sz w:val="24"/>
                    </w:rPr>
                  </w:pPr>
                </w:p>
                <w:p w:rsidR="000D2304" w:rsidRDefault="000D2304" w:rsidP="003A4481">
                  <w:pPr>
                    <w:rPr>
                      <w:kern w:val="2"/>
                      <w:sz w:val="24"/>
                    </w:rPr>
                  </w:pPr>
                </w:p>
                <w:p w:rsidR="000D2304" w:rsidRDefault="000D2304" w:rsidP="003A4481">
                  <w:pPr>
                    <w:rPr>
                      <w:kern w:val="2"/>
                      <w:sz w:val="24"/>
                    </w:rPr>
                  </w:pPr>
                </w:p>
              </w:tc>
            </w:tr>
          </w:tbl>
          <w:p w:rsidR="000D2304" w:rsidRPr="00AE00FD" w:rsidRDefault="000D2304" w:rsidP="003A4481">
            <w:pPr>
              <w:jc w:val="center"/>
              <w:rPr>
                <w:kern w:val="2"/>
                <w:sz w:val="24"/>
                <w:lang w:eastAsia="ko-KR"/>
              </w:rPr>
            </w:pPr>
          </w:p>
        </w:tc>
        <w:tc>
          <w:tcPr>
            <w:tcW w:w="4962" w:type="dxa"/>
          </w:tcPr>
          <w:p w:rsidR="000D2304" w:rsidRPr="00AC786D" w:rsidRDefault="000D2304" w:rsidP="003A4481">
            <w:pPr>
              <w:pStyle w:val="1"/>
              <w:spacing w:before="0"/>
              <w:rPr>
                <w:rFonts w:ascii="Times New Roman" w:hAnsi="Times New Roman"/>
                <w:color w:val="auto"/>
                <w:sz w:val="24"/>
                <w:szCs w:val="24"/>
                <w:lang w:val="kk-KZ" w:eastAsia="zh-CN"/>
              </w:rPr>
            </w:pPr>
            <w:r w:rsidRPr="00AC786D">
              <w:rPr>
                <w:rFonts w:ascii="Times New Roman" w:hAnsi="Times New Roman"/>
                <w:color w:val="auto"/>
                <w:sz w:val="24"/>
                <w:szCs w:val="24"/>
                <w:lang w:val="kk-KZ" w:eastAsia="zh-CN"/>
              </w:rPr>
              <w:t>Университеттің ғылыми-әдістемелік кеңесінде бекітілді</w:t>
            </w:r>
          </w:p>
          <w:p w:rsidR="000D2304" w:rsidRPr="00AC786D" w:rsidRDefault="000D2304" w:rsidP="003A4481">
            <w:pPr>
              <w:rPr>
                <w:sz w:val="24"/>
                <w:lang w:val="kk-KZ"/>
              </w:rPr>
            </w:pPr>
            <w:r w:rsidRPr="00AE00FD">
              <w:rPr>
                <w:sz w:val="24"/>
                <w:lang w:val="kk-KZ"/>
              </w:rPr>
              <w:t>Хаттама  №</w:t>
            </w:r>
            <w:r>
              <w:rPr>
                <w:sz w:val="24"/>
                <w:u w:val="single"/>
                <w:lang w:val="kk-KZ"/>
              </w:rPr>
              <w:t xml:space="preserve">   «</w:t>
            </w:r>
            <w:r w:rsidRPr="00AE00FD">
              <w:rPr>
                <w:sz w:val="24"/>
                <w:u w:val="single"/>
                <w:lang w:val="kk-KZ"/>
              </w:rPr>
              <w:t xml:space="preserve">»       </w:t>
            </w:r>
            <w:r>
              <w:rPr>
                <w:sz w:val="24"/>
                <w:lang w:val="kk-KZ"/>
              </w:rPr>
              <w:t>201</w:t>
            </w:r>
            <w:r w:rsidRPr="004C17EC">
              <w:rPr>
                <w:sz w:val="24"/>
              </w:rPr>
              <w:t>5</w:t>
            </w:r>
            <w:r w:rsidRPr="00AE00FD">
              <w:rPr>
                <w:sz w:val="24"/>
                <w:lang w:val="kk-KZ"/>
              </w:rPr>
              <w:t xml:space="preserve"> ж.</w:t>
            </w:r>
          </w:p>
          <w:p w:rsidR="000D2304" w:rsidRPr="00AC786D" w:rsidRDefault="000D2304" w:rsidP="003A4481">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Оқу жұмысы жөніндегі проректор</w:t>
            </w:r>
          </w:p>
          <w:p w:rsidR="000D2304" w:rsidRPr="00AC786D" w:rsidRDefault="000D2304" w:rsidP="003A4481">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___________________ Ахмед-Заки Д.Ж.</w:t>
            </w:r>
          </w:p>
          <w:p w:rsidR="000D2304" w:rsidRPr="00AC786D" w:rsidRDefault="000D2304" w:rsidP="003A4481">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w:t>
            </w:r>
            <w:r w:rsidRPr="00AC786D">
              <w:rPr>
                <w:rFonts w:ascii="Times New Roman" w:hAnsi="Times New Roman"/>
                <w:i w:val="0"/>
                <w:color w:val="auto"/>
                <w:u w:val="single"/>
                <w:lang w:val="kk-KZ" w:eastAsia="zh-CN"/>
              </w:rPr>
              <w:t xml:space="preserve">"                             </w:t>
            </w:r>
            <w:r w:rsidRPr="00AC786D">
              <w:rPr>
                <w:rFonts w:ascii="Times New Roman" w:hAnsi="Times New Roman"/>
                <w:i w:val="0"/>
                <w:color w:val="auto"/>
                <w:lang w:val="kk-KZ" w:eastAsia="zh-CN"/>
              </w:rPr>
              <w:t>201</w:t>
            </w:r>
            <w:r>
              <w:rPr>
                <w:rFonts w:ascii="Times New Roman" w:hAnsi="Times New Roman"/>
                <w:i w:val="0"/>
                <w:color w:val="auto"/>
                <w:lang w:val="en-US" w:eastAsia="zh-CN"/>
              </w:rPr>
              <w:t>5</w:t>
            </w:r>
            <w:r w:rsidRPr="00AC786D">
              <w:rPr>
                <w:rFonts w:ascii="Times New Roman" w:hAnsi="Times New Roman"/>
                <w:i w:val="0"/>
                <w:color w:val="auto"/>
                <w:lang w:val="kk-KZ" w:eastAsia="zh-CN"/>
              </w:rPr>
              <w:t xml:space="preserve">  ж.</w:t>
            </w:r>
          </w:p>
          <w:p w:rsidR="000D2304" w:rsidRPr="00AE00FD" w:rsidRDefault="000D2304" w:rsidP="003A4481">
            <w:pPr>
              <w:rPr>
                <w:kern w:val="2"/>
                <w:sz w:val="24"/>
                <w:lang w:val="kk-KZ" w:eastAsia="ko-KR"/>
              </w:rPr>
            </w:pPr>
          </w:p>
        </w:tc>
      </w:tr>
    </w:tbl>
    <w:p w:rsidR="000D2304" w:rsidRPr="006D2A1D" w:rsidRDefault="000D2304" w:rsidP="000D2304">
      <w:pPr>
        <w:ind w:firstLine="720"/>
        <w:jc w:val="center"/>
        <w:rPr>
          <w:b/>
          <w:kern w:val="2"/>
          <w:sz w:val="24"/>
          <w:lang w:val="kk-KZ" w:eastAsia="ko-KR"/>
        </w:rPr>
      </w:pPr>
    </w:p>
    <w:p w:rsidR="000D2304" w:rsidRDefault="000D2304" w:rsidP="000D2304">
      <w:pPr>
        <w:pStyle w:val="1"/>
        <w:jc w:val="center"/>
        <w:rPr>
          <w:rFonts w:ascii="Times New Roman" w:hAnsi="Times New Roman"/>
          <w:color w:val="auto"/>
          <w:sz w:val="24"/>
          <w:szCs w:val="24"/>
          <w:lang w:val="kk-KZ"/>
        </w:rPr>
      </w:pPr>
      <w:r w:rsidRPr="006D2A1D">
        <w:rPr>
          <w:rFonts w:ascii="Times New Roman" w:hAnsi="Times New Roman"/>
          <w:color w:val="auto"/>
          <w:sz w:val="24"/>
          <w:szCs w:val="24"/>
          <w:lang w:val="kk-KZ"/>
        </w:rPr>
        <w:t>ПӘННІҢ ОҚУ-ӘДІСТЕМЕЛІК КЕШЕНІ</w:t>
      </w:r>
    </w:p>
    <w:p w:rsidR="000D2304" w:rsidRPr="00C24D2F" w:rsidRDefault="000D2304" w:rsidP="000D2304">
      <w:pPr>
        <w:rPr>
          <w:lang w:val="kk-KZ"/>
        </w:rPr>
      </w:pPr>
    </w:p>
    <w:p w:rsidR="000D2304" w:rsidRPr="002617C7" w:rsidRDefault="000D2304" w:rsidP="000D2304">
      <w:pPr>
        <w:jc w:val="center"/>
        <w:rPr>
          <w:b/>
          <w:sz w:val="24"/>
          <w:u w:val="single"/>
          <w:lang w:val="kk-KZ"/>
        </w:rPr>
      </w:pPr>
      <w:r>
        <w:rPr>
          <w:b/>
          <w:sz w:val="24"/>
          <w:u w:val="single"/>
          <w:lang w:val="kk-KZ"/>
        </w:rPr>
        <w:t>Пән мамандану аймағының тілі</w:t>
      </w:r>
      <w:r w:rsidRPr="002617C7">
        <w:rPr>
          <w:b/>
          <w:sz w:val="24"/>
          <w:u w:val="single"/>
          <w:lang w:val="kk-KZ"/>
        </w:rPr>
        <w:t xml:space="preserve">( </w:t>
      </w:r>
      <w:r>
        <w:rPr>
          <w:b/>
          <w:sz w:val="24"/>
          <w:u w:val="single"/>
          <w:lang w:val="kk-KZ"/>
        </w:rPr>
        <w:t>екінші</w:t>
      </w:r>
      <w:r w:rsidRPr="002617C7">
        <w:rPr>
          <w:b/>
          <w:sz w:val="24"/>
          <w:u w:val="single"/>
          <w:lang w:val="kk-KZ"/>
        </w:rPr>
        <w:t xml:space="preserve"> </w:t>
      </w:r>
      <w:r>
        <w:rPr>
          <w:b/>
          <w:sz w:val="24"/>
          <w:u w:val="single"/>
          <w:lang w:val="kk-KZ"/>
        </w:rPr>
        <w:t xml:space="preserve">шет тілі) </w:t>
      </w:r>
      <w:r w:rsidRPr="000540A2">
        <w:rPr>
          <w:b/>
          <w:sz w:val="24"/>
          <w:u w:val="single"/>
          <w:lang w:val="kk-KZ"/>
        </w:rPr>
        <w:t>1</w:t>
      </w:r>
      <w:r w:rsidRPr="002617C7">
        <w:rPr>
          <w:b/>
          <w:sz w:val="24"/>
          <w:u w:val="single"/>
          <w:lang w:val="kk-KZ"/>
        </w:rPr>
        <w:t xml:space="preserve">-бөлім </w:t>
      </w:r>
    </w:p>
    <w:p w:rsidR="000D2304" w:rsidRPr="004C17EC" w:rsidRDefault="000D2304" w:rsidP="000D2304">
      <w:pPr>
        <w:jc w:val="center"/>
        <w:rPr>
          <w:sz w:val="24"/>
          <w:u w:val="single"/>
          <w:lang w:val="kk-KZ"/>
        </w:rPr>
      </w:pPr>
      <w:r w:rsidRPr="006D2A1D">
        <w:rPr>
          <w:sz w:val="24"/>
          <w:lang w:val="kk-KZ"/>
        </w:rPr>
        <w:t xml:space="preserve">Мамандық </w:t>
      </w:r>
      <w:r>
        <w:rPr>
          <w:sz w:val="24"/>
          <w:u w:val="single"/>
          <w:lang w:val="kk-KZ"/>
        </w:rPr>
        <w:t>Аймақ таныу  -5</w:t>
      </w:r>
      <w:r w:rsidRPr="005C254A">
        <w:rPr>
          <w:sz w:val="24"/>
          <w:u w:val="single"/>
          <w:lang w:val="kk-KZ"/>
        </w:rPr>
        <w:t>B</w:t>
      </w:r>
      <w:r w:rsidRPr="004C17EC">
        <w:rPr>
          <w:sz w:val="24"/>
          <w:u w:val="single"/>
          <w:lang w:val="kk-KZ"/>
        </w:rPr>
        <w:t>050500</w:t>
      </w:r>
    </w:p>
    <w:p w:rsidR="000D2304" w:rsidRPr="006D2A1D" w:rsidRDefault="000D2304" w:rsidP="000D2304">
      <w:pPr>
        <w:tabs>
          <w:tab w:val="center" w:pos="4960"/>
          <w:tab w:val="left" w:pos="6744"/>
        </w:tabs>
        <w:rPr>
          <w:sz w:val="24"/>
          <w:u w:val="single"/>
          <w:lang w:val="kk-KZ"/>
        </w:rPr>
      </w:pPr>
      <w:r w:rsidRPr="006D2A1D">
        <w:rPr>
          <w:sz w:val="24"/>
          <w:lang w:val="kk-KZ"/>
        </w:rPr>
        <w:tab/>
        <w:t xml:space="preserve">Оқу түрі  </w:t>
      </w:r>
      <w:r w:rsidRPr="006D2A1D">
        <w:rPr>
          <w:sz w:val="24"/>
          <w:u w:val="single"/>
          <w:lang w:val="kk-KZ"/>
        </w:rPr>
        <w:t>күндізгі</w:t>
      </w:r>
    </w:p>
    <w:p w:rsidR="000D2304" w:rsidRPr="006D2A1D" w:rsidRDefault="000D2304" w:rsidP="000D2304">
      <w:pPr>
        <w:jc w:val="center"/>
        <w:rPr>
          <w:sz w:val="24"/>
          <w:lang w:val="kk-KZ"/>
        </w:rPr>
      </w:pPr>
      <w:r>
        <w:rPr>
          <w:sz w:val="24"/>
          <w:lang w:val="kk-KZ"/>
        </w:rPr>
        <w:t>2</w:t>
      </w:r>
      <w:r w:rsidRPr="006D2A1D">
        <w:rPr>
          <w:sz w:val="24"/>
          <w:lang w:val="kk-KZ"/>
        </w:rPr>
        <w:t>курс</w:t>
      </w:r>
    </w:p>
    <w:p w:rsidR="000D2304" w:rsidRPr="006D2A1D" w:rsidRDefault="000D2304" w:rsidP="000D2304">
      <w:pPr>
        <w:pStyle w:val="a4"/>
        <w:ind w:firstLine="469"/>
        <w:jc w:val="center"/>
        <w:rPr>
          <w:sz w:val="24"/>
          <w:lang w:val="kk-KZ"/>
        </w:rPr>
      </w:pPr>
    </w:p>
    <w:p w:rsidR="000D2304" w:rsidRPr="00AF02BC" w:rsidRDefault="000D2304" w:rsidP="000D2304">
      <w:pPr>
        <w:pStyle w:val="a4"/>
        <w:ind w:firstLine="469"/>
        <w:jc w:val="center"/>
        <w:rPr>
          <w:sz w:val="24"/>
          <w:lang w:val="kk-KZ"/>
        </w:rPr>
      </w:pPr>
    </w:p>
    <w:p w:rsidR="000D2304" w:rsidRDefault="000D2304" w:rsidP="000D2304">
      <w:pPr>
        <w:pStyle w:val="a4"/>
        <w:ind w:firstLine="469"/>
        <w:jc w:val="center"/>
        <w:rPr>
          <w:sz w:val="24"/>
        </w:rPr>
      </w:pPr>
    </w:p>
    <w:p w:rsidR="000D2304" w:rsidRDefault="000D2304" w:rsidP="000D2304">
      <w:pPr>
        <w:pStyle w:val="a4"/>
        <w:ind w:firstLine="469"/>
        <w:jc w:val="center"/>
        <w:rPr>
          <w:sz w:val="24"/>
        </w:rPr>
      </w:pPr>
    </w:p>
    <w:p w:rsidR="000D2304" w:rsidRDefault="000D2304" w:rsidP="000D2304">
      <w:pPr>
        <w:pStyle w:val="a4"/>
        <w:ind w:firstLine="469"/>
        <w:jc w:val="center"/>
        <w:rPr>
          <w:sz w:val="24"/>
        </w:rPr>
      </w:pPr>
    </w:p>
    <w:p w:rsidR="000D2304" w:rsidRDefault="000D2304" w:rsidP="000D2304">
      <w:pPr>
        <w:pStyle w:val="a4"/>
        <w:ind w:firstLine="469"/>
        <w:jc w:val="center"/>
        <w:rPr>
          <w:sz w:val="24"/>
        </w:rPr>
      </w:pPr>
    </w:p>
    <w:p w:rsidR="000D2304" w:rsidRDefault="000D2304" w:rsidP="000D2304">
      <w:pPr>
        <w:pStyle w:val="a4"/>
        <w:ind w:firstLine="469"/>
        <w:jc w:val="center"/>
        <w:rPr>
          <w:sz w:val="24"/>
        </w:rPr>
      </w:pPr>
    </w:p>
    <w:p w:rsidR="000D2304" w:rsidRDefault="000D2304" w:rsidP="000D2304">
      <w:pPr>
        <w:pStyle w:val="a4"/>
        <w:ind w:firstLine="469"/>
        <w:jc w:val="center"/>
        <w:rPr>
          <w:sz w:val="24"/>
        </w:rPr>
      </w:pPr>
    </w:p>
    <w:p w:rsidR="000D2304" w:rsidRPr="000D2304" w:rsidRDefault="000D2304" w:rsidP="000D2304">
      <w:pPr>
        <w:pStyle w:val="a4"/>
        <w:ind w:firstLine="469"/>
        <w:jc w:val="center"/>
        <w:rPr>
          <w:sz w:val="24"/>
        </w:rPr>
      </w:pPr>
    </w:p>
    <w:p w:rsidR="000D2304" w:rsidRDefault="000D2304" w:rsidP="000D2304">
      <w:pPr>
        <w:pStyle w:val="a4"/>
        <w:ind w:firstLine="469"/>
        <w:jc w:val="center"/>
        <w:rPr>
          <w:sz w:val="24"/>
          <w:lang w:val="kk-KZ"/>
        </w:rPr>
      </w:pPr>
    </w:p>
    <w:p w:rsidR="000D2304" w:rsidRDefault="000D2304" w:rsidP="000D2304">
      <w:pPr>
        <w:pStyle w:val="a4"/>
        <w:ind w:firstLine="469"/>
        <w:jc w:val="center"/>
        <w:rPr>
          <w:sz w:val="24"/>
          <w:lang w:val="kk-KZ"/>
        </w:rPr>
      </w:pPr>
    </w:p>
    <w:p w:rsidR="000D2304" w:rsidRDefault="000D2304" w:rsidP="000D2304">
      <w:pPr>
        <w:pStyle w:val="a4"/>
        <w:ind w:firstLine="469"/>
        <w:jc w:val="center"/>
        <w:rPr>
          <w:sz w:val="24"/>
          <w:lang w:val="kk-KZ"/>
        </w:rPr>
      </w:pPr>
    </w:p>
    <w:p w:rsidR="000D2304" w:rsidRDefault="000D2304" w:rsidP="000D2304">
      <w:pPr>
        <w:pStyle w:val="a4"/>
        <w:ind w:firstLine="469"/>
        <w:jc w:val="center"/>
        <w:rPr>
          <w:sz w:val="24"/>
          <w:lang w:val="kk-KZ"/>
        </w:rPr>
      </w:pPr>
    </w:p>
    <w:p w:rsidR="000D2304" w:rsidRPr="00F65DDB" w:rsidRDefault="000D2304" w:rsidP="000D2304">
      <w:pPr>
        <w:pStyle w:val="a4"/>
        <w:ind w:firstLine="469"/>
        <w:jc w:val="center"/>
        <w:rPr>
          <w:sz w:val="24"/>
          <w:lang w:val="kk-KZ"/>
        </w:rPr>
      </w:pPr>
    </w:p>
    <w:p w:rsidR="000D2304" w:rsidRPr="00F65DDB" w:rsidRDefault="000D2304" w:rsidP="000D2304">
      <w:pPr>
        <w:pStyle w:val="a4"/>
        <w:ind w:firstLine="469"/>
        <w:jc w:val="center"/>
        <w:rPr>
          <w:sz w:val="24"/>
          <w:lang w:val="kk-KZ"/>
        </w:rPr>
      </w:pPr>
    </w:p>
    <w:p w:rsidR="000D2304" w:rsidRPr="00F65DDB" w:rsidRDefault="000D2304" w:rsidP="000D2304">
      <w:pPr>
        <w:pStyle w:val="a4"/>
        <w:ind w:firstLine="469"/>
        <w:jc w:val="center"/>
        <w:rPr>
          <w:sz w:val="24"/>
          <w:lang w:val="kk-KZ"/>
        </w:rPr>
      </w:pPr>
    </w:p>
    <w:p w:rsidR="000D2304" w:rsidRPr="00F65DDB" w:rsidRDefault="000D2304" w:rsidP="000D2304">
      <w:pPr>
        <w:pStyle w:val="a4"/>
        <w:ind w:firstLine="469"/>
        <w:jc w:val="center"/>
        <w:rPr>
          <w:sz w:val="24"/>
          <w:lang w:val="kk-KZ"/>
        </w:rPr>
      </w:pPr>
    </w:p>
    <w:p w:rsidR="000D2304" w:rsidRPr="00F65DDB" w:rsidRDefault="000D2304" w:rsidP="000D2304">
      <w:pPr>
        <w:pStyle w:val="a4"/>
        <w:ind w:firstLine="469"/>
        <w:jc w:val="center"/>
        <w:rPr>
          <w:sz w:val="24"/>
          <w:lang w:val="kk-KZ"/>
        </w:rPr>
      </w:pPr>
    </w:p>
    <w:p w:rsidR="000D2304" w:rsidRPr="00F65DDB" w:rsidRDefault="000D2304" w:rsidP="000D2304">
      <w:pPr>
        <w:pStyle w:val="a4"/>
        <w:ind w:firstLine="469"/>
        <w:jc w:val="center"/>
        <w:rPr>
          <w:sz w:val="24"/>
          <w:lang w:val="kk-KZ"/>
        </w:rPr>
      </w:pPr>
    </w:p>
    <w:p w:rsidR="000D2304" w:rsidRPr="00AF02BC" w:rsidRDefault="000D2304" w:rsidP="000D2304">
      <w:pPr>
        <w:pStyle w:val="a4"/>
        <w:ind w:firstLine="469"/>
        <w:jc w:val="center"/>
        <w:rPr>
          <w:sz w:val="24"/>
          <w:lang w:val="kk-KZ"/>
        </w:rPr>
      </w:pPr>
    </w:p>
    <w:p w:rsidR="000D2304" w:rsidRDefault="000D2304" w:rsidP="000D2304">
      <w:pPr>
        <w:pStyle w:val="a4"/>
        <w:ind w:firstLine="469"/>
        <w:jc w:val="center"/>
        <w:rPr>
          <w:sz w:val="24"/>
        </w:rPr>
      </w:pPr>
      <w:r>
        <w:rPr>
          <w:sz w:val="24"/>
          <w:lang w:val="kk-KZ"/>
        </w:rPr>
        <w:t>Алматы 2015</w:t>
      </w:r>
      <w:r w:rsidRPr="006D2A1D">
        <w:rPr>
          <w:sz w:val="24"/>
          <w:lang w:val="kk-KZ"/>
        </w:rPr>
        <w:t>ж.</w:t>
      </w:r>
    </w:p>
    <w:p w:rsidR="000D2304" w:rsidRPr="000D2304" w:rsidRDefault="000D2304" w:rsidP="009542CD">
      <w:pPr>
        <w:pStyle w:val="a4"/>
        <w:rPr>
          <w:sz w:val="24"/>
        </w:rPr>
      </w:pPr>
    </w:p>
    <w:p w:rsidR="000D2304" w:rsidRDefault="000D2304" w:rsidP="000D2304">
      <w:pPr>
        <w:rPr>
          <w:b/>
          <w:sz w:val="24"/>
          <w:lang w:val="kk-KZ"/>
        </w:rPr>
      </w:pPr>
      <w:r>
        <w:rPr>
          <w:sz w:val="24"/>
          <w:lang w:val="kk-KZ"/>
        </w:rPr>
        <w:t>ПОӘК дайындаған</w:t>
      </w:r>
      <w:r>
        <w:rPr>
          <w:sz w:val="24"/>
          <w:u w:val="single"/>
          <w:lang w:val="kk-KZ"/>
        </w:rPr>
        <w:t xml:space="preserve">  Қалиолла А. дипломатиялық аударма</w:t>
      </w:r>
      <w:r>
        <w:rPr>
          <w:b/>
          <w:sz w:val="24"/>
          <w:u w:val="single"/>
          <w:lang w:val="kk-KZ"/>
        </w:rPr>
        <w:t xml:space="preserve"> </w:t>
      </w:r>
      <w:r>
        <w:rPr>
          <w:sz w:val="24"/>
          <w:u w:val="single"/>
          <w:lang w:val="kk-KZ"/>
        </w:rPr>
        <w:t xml:space="preserve"> кафедрасының аға оқытушысы, </w:t>
      </w:r>
      <w:r>
        <w:rPr>
          <w:rFonts w:eastAsia="PMingLiU"/>
          <w:sz w:val="24"/>
          <w:u w:val="single"/>
          <w:lang w:val="kk-KZ" w:eastAsia="zh-HK"/>
        </w:rPr>
        <w:t>«</w:t>
      </w:r>
      <w:r w:rsidR="00EE25C4">
        <w:rPr>
          <w:sz w:val="24"/>
          <w:u w:val="single"/>
          <w:lang w:val="kk-KZ"/>
        </w:rPr>
        <w:t>5B0</w:t>
      </w:r>
      <w:r w:rsidR="00EE25C4">
        <w:rPr>
          <w:sz w:val="24"/>
          <w:u w:val="single"/>
        </w:rPr>
        <w:t>5</w:t>
      </w:r>
      <w:bookmarkStart w:id="0" w:name="_GoBack"/>
      <w:bookmarkEnd w:id="0"/>
      <w:r w:rsidR="00EE25C4">
        <w:rPr>
          <w:sz w:val="24"/>
          <w:u w:val="single"/>
          <w:lang w:val="kk-KZ"/>
        </w:rPr>
        <w:t>0</w:t>
      </w:r>
      <w:r w:rsidR="00EE25C4">
        <w:rPr>
          <w:sz w:val="24"/>
          <w:u w:val="single"/>
        </w:rPr>
        <w:t>5</w:t>
      </w:r>
      <w:r w:rsidRPr="006D2A1D">
        <w:rPr>
          <w:sz w:val="24"/>
          <w:u w:val="single"/>
          <w:lang w:val="kk-KZ"/>
        </w:rPr>
        <w:t>00</w:t>
      </w:r>
      <w:r w:rsidR="00EE25C4">
        <w:rPr>
          <w:sz w:val="24"/>
          <w:u w:val="single"/>
          <w:lang w:val="kk-KZ"/>
        </w:rPr>
        <w:t xml:space="preserve"> - </w:t>
      </w:r>
      <w:r>
        <w:rPr>
          <w:sz w:val="24"/>
          <w:u w:val="single"/>
          <w:lang w:val="kk-KZ"/>
        </w:rPr>
        <w:t>аймақ таныу</w:t>
      </w:r>
      <w:r>
        <w:rPr>
          <w:b/>
          <w:sz w:val="24"/>
          <w:u w:val="single"/>
          <w:lang w:val="kk-KZ"/>
        </w:rPr>
        <w:t xml:space="preserve"> </w:t>
      </w:r>
      <w:r>
        <w:rPr>
          <w:sz w:val="24"/>
          <w:u w:val="single"/>
          <w:lang w:val="kk-KZ"/>
        </w:rPr>
        <w:t>мамандығының негізгі оқу жоспары</w:t>
      </w:r>
      <w:r>
        <w:rPr>
          <w:b/>
          <w:sz w:val="24"/>
          <w:u w:val="single"/>
          <w:lang w:val="kk-KZ"/>
        </w:rPr>
        <w:t>,</w:t>
      </w:r>
      <w:r w:rsidRPr="00FD76E2">
        <w:rPr>
          <w:b/>
          <w:sz w:val="24"/>
          <w:u w:val="single"/>
          <w:lang w:val="kk-KZ"/>
        </w:rPr>
        <w:t xml:space="preserve"> </w:t>
      </w:r>
      <w:r w:rsidRPr="00C24D2F">
        <w:rPr>
          <w:sz w:val="24"/>
          <w:u w:val="single"/>
          <w:lang w:val="kk-KZ"/>
        </w:rPr>
        <w:t xml:space="preserve">Кәсіби бағдарлы </w:t>
      </w:r>
      <w:r>
        <w:rPr>
          <w:sz w:val="24"/>
          <w:u w:val="single"/>
          <w:lang w:val="kk-KZ"/>
        </w:rPr>
        <w:t>шет тілі: қытай</w:t>
      </w:r>
      <w:r>
        <w:rPr>
          <w:sz w:val="24"/>
          <w:lang w:val="kk-KZ"/>
        </w:rPr>
        <w:t xml:space="preserve"> </w:t>
      </w:r>
      <w:r w:rsidRPr="00FD76E2">
        <w:rPr>
          <w:b/>
          <w:sz w:val="24"/>
          <w:u w:val="single"/>
          <w:lang w:val="kk-KZ"/>
        </w:rPr>
        <w:t xml:space="preserve"> </w:t>
      </w:r>
      <w:r w:rsidRPr="00FD76E2">
        <w:rPr>
          <w:sz w:val="24"/>
          <w:u w:val="single"/>
          <w:lang w:val="kk-KZ"/>
        </w:rPr>
        <w:t xml:space="preserve">пәнінің </w:t>
      </w:r>
      <w:r>
        <w:rPr>
          <w:sz w:val="24"/>
          <w:u w:val="single"/>
          <w:lang w:val="kk-KZ"/>
        </w:rPr>
        <w:t xml:space="preserve"> негізгі оқу бағдарламасы  және пәндер каталогы </w:t>
      </w:r>
      <w:r>
        <w:rPr>
          <w:sz w:val="24"/>
          <w:lang w:val="kk-KZ"/>
        </w:rPr>
        <w:t>негізінде  жасалынды</w:t>
      </w:r>
    </w:p>
    <w:p w:rsidR="000D2304" w:rsidRDefault="000D2304" w:rsidP="000D2304">
      <w:pPr>
        <w:rPr>
          <w:sz w:val="24"/>
          <w:lang w:val="kk-KZ"/>
        </w:rPr>
      </w:pPr>
    </w:p>
    <w:p w:rsidR="000D2304" w:rsidRDefault="000D2304" w:rsidP="000D2304">
      <w:pPr>
        <w:ind w:firstLine="402"/>
        <w:rPr>
          <w:sz w:val="24"/>
          <w:lang w:val="kk-KZ"/>
        </w:rPr>
      </w:pPr>
      <w:r>
        <w:rPr>
          <w:sz w:val="24"/>
          <w:lang w:val="kk-KZ"/>
        </w:rPr>
        <w:t xml:space="preserve"> </w:t>
      </w:r>
    </w:p>
    <w:p w:rsidR="000D2304" w:rsidRDefault="000D2304" w:rsidP="000D2304">
      <w:pPr>
        <w:pStyle w:val="a4"/>
        <w:ind w:firstLine="402"/>
        <w:rPr>
          <w:sz w:val="24"/>
          <w:lang w:val="kk-KZ"/>
        </w:rPr>
      </w:pPr>
    </w:p>
    <w:p w:rsidR="000D2304" w:rsidRDefault="000D2304" w:rsidP="000D2304">
      <w:pPr>
        <w:pStyle w:val="a4"/>
        <w:ind w:left="0"/>
        <w:rPr>
          <w:sz w:val="24"/>
          <w:lang w:val="kk-KZ"/>
        </w:rPr>
      </w:pPr>
      <w:r>
        <w:rPr>
          <w:sz w:val="24"/>
          <w:u w:val="single"/>
          <w:lang w:val="kk-KZ"/>
        </w:rPr>
        <w:t>Дипломатиялық аударма</w:t>
      </w:r>
      <w:r>
        <w:rPr>
          <w:b/>
          <w:sz w:val="24"/>
          <w:u w:val="single"/>
          <w:lang w:val="kk-KZ"/>
        </w:rPr>
        <w:t xml:space="preserve"> </w:t>
      </w:r>
      <w:r>
        <w:rPr>
          <w:sz w:val="24"/>
          <w:u w:val="single"/>
          <w:lang w:val="kk-KZ"/>
        </w:rPr>
        <w:t>кафедрасының</w:t>
      </w:r>
      <w:r>
        <w:rPr>
          <w:sz w:val="24"/>
          <w:lang w:val="kk-KZ"/>
        </w:rPr>
        <w:t xml:space="preserve"> мәжілісінде қаралып, ұсынылды. </w:t>
      </w:r>
    </w:p>
    <w:p w:rsidR="000D2304" w:rsidRDefault="000D2304" w:rsidP="000D2304">
      <w:pPr>
        <w:rPr>
          <w:sz w:val="24"/>
          <w:u w:val="single"/>
          <w:lang w:val="kk-KZ"/>
        </w:rPr>
      </w:pPr>
      <w:r>
        <w:rPr>
          <w:sz w:val="24"/>
          <w:u w:val="single"/>
          <w:lang w:val="kk-KZ"/>
        </w:rPr>
        <w:t>« » тамыз</w:t>
      </w:r>
      <w:r>
        <w:rPr>
          <w:sz w:val="24"/>
          <w:lang w:val="kk-KZ"/>
        </w:rPr>
        <w:t xml:space="preserve">  201</w:t>
      </w:r>
      <w:r w:rsidRPr="00F65DDB">
        <w:rPr>
          <w:sz w:val="24"/>
          <w:lang w:val="kk-KZ"/>
        </w:rPr>
        <w:t>5</w:t>
      </w:r>
      <w:r>
        <w:rPr>
          <w:sz w:val="24"/>
          <w:lang w:val="kk-KZ"/>
        </w:rPr>
        <w:t xml:space="preserve"> ж., хаттама </w:t>
      </w:r>
      <w:r>
        <w:rPr>
          <w:sz w:val="24"/>
          <w:u w:val="single"/>
          <w:lang w:val="kk-KZ"/>
        </w:rPr>
        <w:t xml:space="preserve">№   </w:t>
      </w:r>
    </w:p>
    <w:p w:rsidR="000D2304" w:rsidRDefault="000D2304" w:rsidP="000D2304">
      <w:pPr>
        <w:rPr>
          <w:sz w:val="24"/>
          <w:u w:val="single"/>
          <w:lang w:val="kk-KZ"/>
        </w:rPr>
      </w:pPr>
    </w:p>
    <w:p w:rsidR="000D2304" w:rsidRDefault="000D2304" w:rsidP="000D2304">
      <w:pPr>
        <w:rPr>
          <w:sz w:val="24"/>
          <w:u w:val="single"/>
          <w:lang w:val="kk-KZ"/>
        </w:rPr>
      </w:pPr>
    </w:p>
    <w:p w:rsidR="000D2304" w:rsidRDefault="000D2304" w:rsidP="000D2304">
      <w:pPr>
        <w:rPr>
          <w:sz w:val="24"/>
          <w:lang w:val="kk-KZ"/>
        </w:rPr>
      </w:pPr>
    </w:p>
    <w:p w:rsidR="000D2304" w:rsidRDefault="000D2304" w:rsidP="000D2304">
      <w:pPr>
        <w:rPr>
          <w:lang w:val="kk-KZ"/>
        </w:rPr>
      </w:pPr>
      <w:r>
        <w:rPr>
          <w:sz w:val="24"/>
          <w:lang w:val="kk-KZ"/>
        </w:rPr>
        <w:t>Кафедра меңгерушісі</w:t>
      </w:r>
      <w:r w:rsidRPr="00423681">
        <w:rPr>
          <w:sz w:val="24"/>
          <w:lang w:val="kk-KZ"/>
        </w:rPr>
        <w:t xml:space="preserve">  </w:t>
      </w:r>
      <w:r w:rsidRPr="00423681">
        <w:rPr>
          <w:sz w:val="24"/>
          <w:u w:val="single"/>
          <w:lang w:val="kk-KZ"/>
        </w:rPr>
        <w:t xml:space="preserve">                                                </w:t>
      </w:r>
      <w:r w:rsidRPr="00423681">
        <w:rPr>
          <w:sz w:val="24"/>
          <w:lang w:val="kk-KZ"/>
        </w:rPr>
        <w:t xml:space="preserve">  </w:t>
      </w:r>
      <w:r>
        <w:rPr>
          <w:lang w:val="kk-KZ"/>
        </w:rPr>
        <w:t>Мусабекова У.Е.</w:t>
      </w:r>
    </w:p>
    <w:p w:rsidR="000D2304" w:rsidRPr="003D3184" w:rsidRDefault="000D2304" w:rsidP="000D2304">
      <w:pPr>
        <w:rPr>
          <w:sz w:val="24"/>
          <w:lang w:val="kk-KZ"/>
        </w:rPr>
      </w:pPr>
    </w:p>
    <w:p w:rsidR="000D2304" w:rsidRDefault="000D2304" w:rsidP="000D2304">
      <w:pPr>
        <w:ind w:firstLine="720"/>
        <w:rPr>
          <w:lang w:val="kk-KZ"/>
        </w:rPr>
      </w:pPr>
    </w:p>
    <w:p w:rsidR="000D2304" w:rsidRDefault="000D2304" w:rsidP="000D2304">
      <w:pPr>
        <w:ind w:firstLine="720"/>
        <w:rPr>
          <w:sz w:val="24"/>
          <w:lang w:val="kk-KZ"/>
        </w:rPr>
      </w:pPr>
      <w:r>
        <w:rPr>
          <w:sz w:val="24"/>
          <w:lang w:val="kk-KZ"/>
        </w:rPr>
        <w:t xml:space="preserve">                                            </w:t>
      </w:r>
    </w:p>
    <w:p w:rsidR="000D2304" w:rsidRDefault="000D2304" w:rsidP="000D2304">
      <w:pPr>
        <w:ind w:firstLine="720"/>
        <w:jc w:val="center"/>
        <w:rPr>
          <w:sz w:val="24"/>
          <w:lang w:val="kk-KZ"/>
        </w:rPr>
      </w:pPr>
    </w:p>
    <w:p w:rsidR="000D2304" w:rsidRDefault="000D2304" w:rsidP="000D2304">
      <w:pPr>
        <w:pStyle w:val="3"/>
        <w:ind w:firstLine="402"/>
        <w:rPr>
          <w:rFonts w:ascii="Times New Roman" w:hAnsi="Times New Roman"/>
          <w:lang w:val="kk-KZ"/>
        </w:rPr>
      </w:pPr>
    </w:p>
    <w:p w:rsidR="000D2304" w:rsidRDefault="000D2304" w:rsidP="000D2304">
      <w:pPr>
        <w:rPr>
          <w:sz w:val="24"/>
          <w:lang w:val="kk-KZ"/>
        </w:rPr>
      </w:pPr>
    </w:p>
    <w:p w:rsidR="000D2304" w:rsidRDefault="000D2304" w:rsidP="000D2304">
      <w:pPr>
        <w:rPr>
          <w:sz w:val="24"/>
          <w:lang w:val="kk-KZ"/>
        </w:rPr>
      </w:pPr>
    </w:p>
    <w:p w:rsidR="000D2304" w:rsidRDefault="000D2304" w:rsidP="000D2304">
      <w:pPr>
        <w:pStyle w:val="3"/>
        <w:rPr>
          <w:rFonts w:ascii="Times New Roman" w:hAnsi="Times New Roman"/>
          <w:b w:val="0"/>
          <w:color w:val="auto"/>
          <w:lang w:val="kk-KZ" w:eastAsia="zh-CN"/>
        </w:rPr>
      </w:pPr>
      <w:r>
        <w:rPr>
          <w:rFonts w:ascii="Times New Roman" w:hAnsi="Times New Roman"/>
          <w:b w:val="0"/>
          <w:color w:val="auto"/>
          <w:u w:val="single"/>
          <w:lang w:val="kk-KZ"/>
        </w:rPr>
        <w:t>Факультеттің әдістеме (бюро) кеңесінде</w:t>
      </w:r>
      <w:r>
        <w:rPr>
          <w:rFonts w:ascii="Times New Roman" w:hAnsi="Times New Roman"/>
          <w:b w:val="0"/>
          <w:color w:val="auto"/>
          <w:lang w:val="kk-KZ"/>
        </w:rPr>
        <w:t xml:space="preserve">  ұсынылды.</w:t>
      </w:r>
    </w:p>
    <w:p w:rsidR="000D2304" w:rsidRDefault="000D2304" w:rsidP="000D2304">
      <w:pPr>
        <w:pStyle w:val="3"/>
        <w:rPr>
          <w:rFonts w:ascii="Times New Roman" w:hAnsi="Times New Roman"/>
          <w:b w:val="0"/>
          <w:color w:val="auto"/>
          <w:u w:val="single"/>
          <w:lang w:val="kk-KZ" w:eastAsia="zh-CN"/>
        </w:rPr>
      </w:pPr>
      <w:r>
        <w:rPr>
          <w:rFonts w:ascii="Times New Roman" w:hAnsi="Times New Roman"/>
          <w:b w:val="0"/>
          <w:color w:val="auto"/>
          <w:u w:val="single"/>
          <w:lang w:val="kk-KZ"/>
        </w:rPr>
        <w:t xml:space="preserve">«» тамыз  </w:t>
      </w:r>
      <w:r>
        <w:rPr>
          <w:rFonts w:ascii="Times New Roman" w:hAnsi="Times New Roman"/>
          <w:b w:val="0"/>
          <w:color w:val="auto"/>
          <w:lang w:val="kk-KZ"/>
        </w:rPr>
        <w:t>201</w:t>
      </w:r>
      <w:r w:rsidRPr="00F65DDB">
        <w:rPr>
          <w:rFonts w:ascii="Times New Roman" w:hAnsi="Times New Roman"/>
          <w:b w:val="0"/>
          <w:color w:val="auto"/>
          <w:lang w:val="kk-KZ"/>
        </w:rPr>
        <w:t>5</w:t>
      </w:r>
      <w:r>
        <w:rPr>
          <w:rFonts w:ascii="Times New Roman" w:hAnsi="Times New Roman"/>
          <w:b w:val="0"/>
          <w:color w:val="auto"/>
          <w:lang w:val="kk-KZ"/>
        </w:rPr>
        <w:t xml:space="preserve"> ж., хаттама </w:t>
      </w:r>
      <w:r>
        <w:rPr>
          <w:rFonts w:ascii="Times New Roman" w:hAnsi="Times New Roman"/>
          <w:b w:val="0"/>
          <w:color w:val="auto"/>
          <w:u w:val="single"/>
          <w:lang w:val="kk-KZ"/>
        </w:rPr>
        <w:t xml:space="preserve">№   </w:t>
      </w:r>
    </w:p>
    <w:p w:rsidR="000D2304" w:rsidRDefault="000D2304" w:rsidP="000D2304">
      <w:pPr>
        <w:rPr>
          <w:sz w:val="24"/>
          <w:lang w:val="kk-KZ"/>
        </w:rPr>
      </w:pPr>
    </w:p>
    <w:p w:rsidR="000D2304" w:rsidRDefault="000D2304" w:rsidP="000D2304">
      <w:pPr>
        <w:rPr>
          <w:sz w:val="24"/>
          <w:lang w:val="kk-KZ"/>
        </w:rPr>
      </w:pPr>
    </w:p>
    <w:p w:rsidR="000D2304" w:rsidRDefault="000D2304" w:rsidP="000D2304">
      <w:pPr>
        <w:rPr>
          <w:sz w:val="24"/>
          <w:lang w:val="kk-KZ"/>
        </w:rPr>
      </w:pPr>
    </w:p>
    <w:p w:rsidR="000D2304" w:rsidRDefault="000D2304" w:rsidP="000D2304">
      <w:pPr>
        <w:rPr>
          <w:sz w:val="24"/>
          <w:lang w:val="kk-KZ"/>
        </w:rPr>
      </w:pPr>
    </w:p>
    <w:p w:rsidR="000D2304" w:rsidRDefault="000D2304" w:rsidP="000D2304">
      <w:pPr>
        <w:rPr>
          <w:sz w:val="24"/>
        </w:rPr>
      </w:pPr>
      <w:r>
        <w:rPr>
          <w:sz w:val="24"/>
          <w:lang w:val="kk-KZ"/>
        </w:rPr>
        <w:t xml:space="preserve">Төрайымы   </w:t>
      </w:r>
      <w:r w:rsidRPr="003D3184">
        <w:rPr>
          <w:sz w:val="24"/>
          <w:u w:val="single"/>
          <w:lang w:val="kk-KZ"/>
        </w:rPr>
        <w:t xml:space="preserve">                                                    </w:t>
      </w:r>
      <w:r w:rsidRPr="00423681">
        <w:rPr>
          <w:sz w:val="24"/>
          <w:u w:val="single"/>
          <w:lang w:val="kk-KZ"/>
        </w:rPr>
        <w:t xml:space="preserve">        </w:t>
      </w:r>
      <w:r w:rsidRPr="00423681">
        <w:rPr>
          <w:sz w:val="24"/>
          <w:lang w:val="kk-KZ"/>
        </w:rPr>
        <w:t xml:space="preserve">   </w:t>
      </w:r>
      <w:r>
        <w:rPr>
          <w:sz w:val="24"/>
          <w:lang w:val="kk-KZ"/>
        </w:rPr>
        <w:t>Сайрамбаева Ж.Т.</w:t>
      </w:r>
    </w:p>
    <w:p w:rsidR="009542CD" w:rsidRDefault="009542CD" w:rsidP="000D2304">
      <w:pPr>
        <w:rPr>
          <w:sz w:val="24"/>
        </w:rPr>
      </w:pPr>
    </w:p>
    <w:p w:rsidR="009542CD" w:rsidRDefault="009542CD" w:rsidP="000D2304">
      <w:pPr>
        <w:rPr>
          <w:sz w:val="24"/>
        </w:rPr>
      </w:pPr>
    </w:p>
    <w:p w:rsidR="009542CD" w:rsidRDefault="009542CD" w:rsidP="000D2304">
      <w:pPr>
        <w:rPr>
          <w:sz w:val="24"/>
        </w:rPr>
      </w:pPr>
    </w:p>
    <w:p w:rsidR="009542CD" w:rsidRDefault="009542CD" w:rsidP="000D2304">
      <w:pPr>
        <w:rPr>
          <w:sz w:val="24"/>
        </w:rPr>
      </w:pPr>
    </w:p>
    <w:p w:rsidR="009542CD" w:rsidRPr="009542CD" w:rsidRDefault="009542CD" w:rsidP="000D2304">
      <w:pPr>
        <w:rPr>
          <w:sz w:val="24"/>
        </w:rPr>
      </w:pPr>
    </w:p>
    <w:p w:rsidR="000D2304" w:rsidRDefault="000D2304" w:rsidP="000D2304">
      <w:pPr>
        <w:rPr>
          <w:sz w:val="24"/>
          <w:lang w:val="kk-KZ"/>
        </w:rPr>
      </w:pPr>
    </w:p>
    <w:p w:rsidR="000D2304" w:rsidRDefault="000D2304" w:rsidP="000D2304">
      <w:pPr>
        <w:rPr>
          <w:sz w:val="24"/>
          <w:lang w:val="kk-KZ"/>
        </w:rPr>
      </w:pPr>
    </w:p>
    <w:p w:rsidR="000D2304" w:rsidRDefault="000D2304" w:rsidP="000D2304">
      <w:pPr>
        <w:pStyle w:val="4"/>
        <w:rPr>
          <w:rFonts w:ascii="Times New Roman" w:hAnsi="Times New Roman"/>
          <w:b w:val="0"/>
          <w:color w:val="auto"/>
          <w:sz w:val="24"/>
          <w:szCs w:val="24"/>
          <w:lang w:val="kk-KZ"/>
        </w:rPr>
      </w:pPr>
    </w:p>
    <w:p w:rsidR="000D2304" w:rsidRPr="00A80F0C" w:rsidRDefault="000D2304" w:rsidP="000D2304">
      <w:pPr>
        <w:pStyle w:val="4"/>
        <w:rPr>
          <w:rFonts w:ascii="Times New Roman" w:hAnsi="Times New Roman"/>
          <w:b w:val="0"/>
          <w:color w:val="auto"/>
          <w:sz w:val="24"/>
          <w:szCs w:val="24"/>
          <w:lang w:val="kk-KZ"/>
        </w:rPr>
      </w:pPr>
    </w:p>
    <w:p w:rsidR="009542CD" w:rsidRDefault="009542CD">
      <w:pPr>
        <w:rPr>
          <w:lang w:val="kk-KZ"/>
        </w:rPr>
      </w:pPr>
      <w:r>
        <w:rPr>
          <w:lang w:val="kk-KZ"/>
        </w:rPr>
        <w:br w:type="page"/>
      </w:r>
    </w:p>
    <w:p w:rsidR="000D2304" w:rsidRPr="00A80F0C" w:rsidRDefault="000D2304" w:rsidP="000D2304">
      <w:pPr>
        <w:rPr>
          <w:lang w:val="kk-KZ"/>
        </w:rPr>
      </w:pPr>
    </w:p>
    <w:p w:rsidR="000D2304" w:rsidRDefault="000D2304" w:rsidP="000D2304">
      <w:pPr>
        <w:jc w:val="center"/>
        <w:rPr>
          <w:lang w:val="kk-KZ"/>
        </w:rPr>
      </w:pPr>
    </w:p>
    <w:p w:rsidR="000D2304" w:rsidRPr="008863EB" w:rsidRDefault="000D2304" w:rsidP="000D2304">
      <w:pPr>
        <w:pStyle w:val="Default"/>
        <w:jc w:val="center"/>
        <w:rPr>
          <w:b/>
          <w:bCs/>
          <w:lang w:val="kk-KZ"/>
        </w:rPr>
      </w:pPr>
    </w:p>
    <w:p w:rsidR="000D2304" w:rsidRDefault="000D2304" w:rsidP="000D2304">
      <w:pPr>
        <w:pStyle w:val="Default"/>
        <w:jc w:val="center"/>
        <w:rPr>
          <w:b/>
          <w:bCs/>
          <w:lang w:val="kk-KZ"/>
        </w:rPr>
      </w:pPr>
      <w:r>
        <w:rPr>
          <w:b/>
          <w:bCs/>
          <w:lang w:val="kk-KZ"/>
        </w:rPr>
        <w:t>Алғы сөз</w:t>
      </w:r>
    </w:p>
    <w:p w:rsidR="000D2304" w:rsidRDefault="000D2304" w:rsidP="000D2304">
      <w:pPr>
        <w:pStyle w:val="Default"/>
        <w:jc w:val="center"/>
        <w:rPr>
          <w:b/>
          <w:bCs/>
          <w:lang w:val="kk-KZ"/>
        </w:rPr>
      </w:pPr>
    </w:p>
    <w:p w:rsidR="003A4481" w:rsidRPr="00217258" w:rsidRDefault="000D2304" w:rsidP="003A4481">
      <w:pPr>
        <w:jc w:val="center"/>
        <w:rPr>
          <w:b/>
          <w:sz w:val="24"/>
          <w:u w:val="single"/>
          <w:lang w:val="kk-KZ"/>
        </w:rPr>
      </w:pPr>
      <w:r w:rsidRPr="00FD76E2">
        <w:rPr>
          <w:noProof/>
          <w:sz w:val="24"/>
          <w:lang w:val="kk-KZ"/>
        </w:rPr>
        <w:t xml:space="preserve">       </w:t>
      </w:r>
    </w:p>
    <w:p w:rsidR="000D2304" w:rsidRDefault="000D2304" w:rsidP="000D2304">
      <w:pPr>
        <w:rPr>
          <w:b/>
          <w:bCs/>
          <w:sz w:val="24"/>
          <w:lang w:val="kk-KZ"/>
        </w:rPr>
      </w:pPr>
      <w:r>
        <w:rPr>
          <w:noProof/>
          <w:sz w:val="24"/>
          <w:lang w:val="kk-KZ"/>
        </w:rPr>
        <w:t xml:space="preserve"> </w:t>
      </w:r>
      <w:r w:rsidR="00217258">
        <w:rPr>
          <w:noProof/>
          <w:sz w:val="24"/>
          <w:lang w:val="kk-KZ"/>
        </w:rPr>
        <w:t>Пән</w:t>
      </w:r>
      <w:r w:rsidR="005D51BB">
        <w:rPr>
          <w:noProof/>
          <w:sz w:val="24"/>
          <w:lang w:val="kk-KZ"/>
        </w:rPr>
        <w:t xml:space="preserve"> </w:t>
      </w:r>
      <w:r w:rsidR="00217258">
        <w:rPr>
          <w:noProof/>
          <w:sz w:val="24"/>
          <w:lang w:val="kk-KZ"/>
        </w:rPr>
        <w:t xml:space="preserve">маманданыу аймағының тілі </w:t>
      </w:r>
      <w:r w:rsidR="003A4481">
        <w:rPr>
          <w:sz w:val="24"/>
          <w:lang w:val="kk-KZ"/>
        </w:rPr>
        <w:t>«</w:t>
      </w:r>
      <w:r>
        <w:rPr>
          <w:sz w:val="24"/>
          <w:lang w:val="kk-KZ"/>
        </w:rPr>
        <w:t xml:space="preserve">аймақ таныу»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noProof/>
          <w:sz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b/>
          <w:bCs/>
          <w:sz w:val="24"/>
          <w:lang w:val="kk-KZ"/>
        </w:rPr>
        <w:t xml:space="preserve">.  </w:t>
      </w:r>
    </w:p>
    <w:p w:rsidR="000D2304" w:rsidRDefault="000D2304" w:rsidP="000D2304">
      <w:pPr>
        <w:rPr>
          <w:b/>
          <w:bCs/>
          <w:sz w:val="24"/>
          <w:lang w:val="kk-KZ"/>
        </w:rPr>
      </w:pPr>
    </w:p>
    <w:p w:rsidR="000D2304" w:rsidRDefault="000D2304" w:rsidP="000D2304">
      <w:pPr>
        <w:rPr>
          <w:noProof/>
          <w:sz w:val="24"/>
          <w:lang w:val="kk-KZ"/>
        </w:rPr>
      </w:pPr>
      <w:r>
        <w:rPr>
          <w:b/>
          <w:bCs/>
          <w:sz w:val="24"/>
          <w:lang w:val="kk-KZ"/>
        </w:rPr>
        <w:t>Курстың мазмұны:</w:t>
      </w:r>
      <w:r>
        <w:rPr>
          <w:noProof/>
          <w:sz w:val="24"/>
          <w:lang w:val="kk-KZ"/>
        </w:rPr>
        <w:t xml:space="preserve">    </w:t>
      </w:r>
    </w:p>
    <w:p w:rsidR="000D2304" w:rsidRDefault="000D2304" w:rsidP="000D2304">
      <w:pPr>
        <w:shd w:val="clear" w:color="auto" w:fill="FFFFFF"/>
        <w:ind w:right="5"/>
        <w:rPr>
          <w:noProof/>
          <w:spacing w:val="-3"/>
          <w:sz w:val="24"/>
          <w:lang w:val="kk-KZ"/>
        </w:rPr>
      </w:pPr>
      <w:r>
        <w:rPr>
          <w:noProof/>
          <w:sz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noProof/>
          <w:spacing w:val="-3"/>
          <w:sz w:val="24"/>
          <w:lang w:val="kk-KZ"/>
        </w:rPr>
        <w:t xml:space="preserve">Оқытылатын тілдің негiзгi нысаны – ауызекі сөйлеу. </w:t>
      </w:r>
    </w:p>
    <w:p w:rsidR="000D2304" w:rsidRDefault="000D2304" w:rsidP="000D2304">
      <w:pPr>
        <w:rPr>
          <w:b/>
          <w:bCs/>
          <w:sz w:val="24"/>
          <w:lang w:val="kk-KZ"/>
        </w:rPr>
      </w:pPr>
      <w:r>
        <w:rPr>
          <w:b/>
          <w:bCs/>
          <w:sz w:val="24"/>
          <w:lang w:val="kk-KZ"/>
        </w:rPr>
        <w:t xml:space="preserve">Курстың мақсаты: </w:t>
      </w:r>
    </w:p>
    <w:p w:rsidR="000D2304" w:rsidRDefault="000D2304" w:rsidP="000D2304">
      <w:pPr>
        <w:snapToGrid w:val="0"/>
        <w:rPr>
          <w:sz w:val="24"/>
          <w:lang w:val="kk-KZ"/>
        </w:rPr>
      </w:pPr>
      <w:r>
        <w:rPr>
          <w:sz w:val="24"/>
          <w:lang w:val="kk-KZ"/>
        </w:rPr>
        <w:t>-Қытай тіліндегі төрт тонды және сөйлем ырғағын сөйлем түріне қарай қолдана білу.</w:t>
      </w:r>
    </w:p>
    <w:p w:rsidR="000D2304" w:rsidRDefault="000D2304" w:rsidP="000D2304">
      <w:pPr>
        <w:snapToGrid w:val="0"/>
        <w:rPr>
          <w:sz w:val="24"/>
          <w:lang w:val="kk-KZ"/>
        </w:rPr>
      </w:pPr>
      <w:r>
        <w:rPr>
          <w:sz w:val="24"/>
          <w:lang w:val="kk-KZ"/>
        </w:rPr>
        <w:t>-Иероглифтердің жазылу ретінің дұрыстығына мән беріп, көркем жазуға үйрету.</w:t>
      </w:r>
    </w:p>
    <w:p w:rsidR="000D2304" w:rsidRDefault="000D2304" w:rsidP="000D2304">
      <w:pPr>
        <w:snapToGrid w:val="0"/>
        <w:rPr>
          <w:sz w:val="24"/>
          <w:lang w:val="kk-KZ"/>
        </w:rPr>
      </w:pPr>
      <w:r>
        <w:rPr>
          <w:sz w:val="24"/>
          <w:lang w:val="kk-KZ"/>
        </w:rPr>
        <w:t>-Ауызекі тілдесу және естіп түсіне білу қабілетін жетілдіру.</w:t>
      </w:r>
    </w:p>
    <w:p w:rsidR="000D2304" w:rsidRDefault="000D2304" w:rsidP="000D2304">
      <w:pPr>
        <w:snapToGrid w:val="0"/>
        <w:rPr>
          <w:sz w:val="24"/>
          <w:lang w:val="kk-KZ"/>
        </w:rPr>
      </w:pPr>
      <w:r>
        <w:rPr>
          <w:sz w:val="24"/>
          <w:lang w:val="kk-KZ"/>
        </w:rPr>
        <w:t>-Негізгі грамматикалық құрылымдарды игеру.</w:t>
      </w:r>
    </w:p>
    <w:p w:rsidR="000D2304" w:rsidRDefault="000D2304" w:rsidP="000D2304">
      <w:pPr>
        <w:snapToGrid w:val="0"/>
        <w:rPr>
          <w:sz w:val="24"/>
          <w:lang w:val="kk-KZ"/>
        </w:rPr>
      </w:pPr>
      <w:r>
        <w:rPr>
          <w:sz w:val="24"/>
          <w:lang w:val="kk-KZ"/>
        </w:rPr>
        <w:t>-Сөйлеудің диалог және монолог түрлерін пайдаланып, өз ойын дұрыс әрі анық жеткізу.</w:t>
      </w:r>
    </w:p>
    <w:p w:rsidR="000D2304" w:rsidRDefault="000D2304" w:rsidP="000D2304">
      <w:pPr>
        <w:snapToGrid w:val="0"/>
        <w:rPr>
          <w:sz w:val="24"/>
          <w:lang w:val="kk-KZ"/>
        </w:rPr>
      </w:pPr>
      <w:r>
        <w:rPr>
          <w:sz w:val="24"/>
          <w:lang w:val="kk-KZ"/>
        </w:rPr>
        <w:t xml:space="preserve">-Сұрақтар қойып, әңгіме жүргізе білу. </w:t>
      </w:r>
    </w:p>
    <w:p w:rsidR="000D2304" w:rsidRDefault="000D2304" w:rsidP="000D2304">
      <w:pPr>
        <w:snapToGrid w:val="0"/>
        <w:rPr>
          <w:sz w:val="24"/>
          <w:lang w:val="kk-KZ"/>
        </w:rPr>
      </w:pPr>
      <w:r>
        <w:rPr>
          <w:sz w:val="24"/>
          <w:lang w:val="kk-KZ"/>
        </w:rPr>
        <w:t>-Мәтін ішінде кездесетін кейбір құрылымдар мен сөз тіркестерін түсініп, аудара білу.</w:t>
      </w:r>
    </w:p>
    <w:p w:rsidR="000D2304" w:rsidRDefault="000D2304" w:rsidP="000D2304">
      <w:pPr>
        <w:pStyle w:val="Default"/>
        <w:jc w:val="both"/>
        <w:rPr>
          <w:b/>
          <w:bCs/>
          <w:lang w:val="kk-KZ"/>
        </w:rPr>
      </w:pPr>
      <w:r>
        <w:rPr>
          <w:b/>
          <w:bCs/>
          <w:lang w:val="kk-KZ"/>
        </w:rPr>
        <w:t xml:space="preserve">Курстың міндеттері: </w:t>
      </w:r>
    </w:p>
    <w:p w:rsidR="000D2304" w:rsidRDefault="000D2304" w:rsidP="000D2304">
      <w:pPr>
        <w:rPr>
          <w:sz w:val="24"/>
          <w:lang w:val="kk-KZ"/>
        </w:rPr>
      </w:pPr>
      <w:r>
        <w:rPr>
          <w:sz w:val="24"/>
          <w:lang w:val="kk-KZ"/>
        </w:rPr>
        <w:t>-Студенттің сөздік қорын байыту.</w:t>
      </w:r>
    </w:p>
    <w:p w:rsidR="000D2304" w:rsidRDefault="000D2304" w:rsidP="000D2304">
      <w:pPr>
        <w:rPr>
          <w:sz w:val="24"/>
          <w:lang w:val="kk-KZ"/>
        </w:rPr>
      </w:pPr>
      <w:r>
        <w:rPr>
          <w:sz w:val="24"/>
          <w:lang w:val="kk-KZ"/>
        </w:rPr>
        <w:t>-Грамматика талабына сәйкес сөйлем түрлерін толық игерту.</w:t>
      </w:r>
    </w:p>
    <w:p w:rsidR="000D2304" w:rsidRDefault="000D2304" w:rsidP="000D2304">
      <w:pPr>
        <w:rPr>
          <w:sz w:val="24"/>
          <w:lang w:val="kk-KZ"/>
        </w:rPr>
      </w:pPr>
      <w:r>
        <w:rPr>
          <w:sz w:val="24"/>
          <w:lang w:val="kk-KZ"/>
        </w:rPr>
        <w:t>-Қытай тілі грамматикасы мен қазақ тілі грамматикасын салыстырып, айырмашылықтары мен ұқсастықтарын түсіндіру.</w:t>
      </w:r>
    </w:p>
    <w:p w:rsidR="000D2304" w:rsidRDefault="000D2304" w:rsidP="000D2304">
      <w:pPr>
        <w:rPr>
          <w:sz w:val="24"/>
          <w:lang w:val="kk-KZ"/>
        </w:rPr>
      </w:pPr>
      <w:r>
        <w:rPr>
          <w:sz w:val="24"/>
          <w:lang w:val="kk-KZ"/>
        </w:rPr>
        <w:t>-Төрт тонның сөз мағынасына тигізетін әсерін түсіндіру.</w:t>
      </w:r>
    </w:p>
    <w:p w:rsidR="000D2304" w:rsidRDefault="000D2304" w:rsidP="000D2304">
      <w:pPr>
        <w:rPr>
          <w:sz w:val="24"/>
          <w:lang w:val="kk-KZ"/>
        </w:rPr>
      </w:pPr>
      <w:r>
        <w:rPr>
          <w:sz w:val="24"/>
          <w:lang w:val="kk-KZ"/>
        </w:rPr>
        <w:t>-Өткен тақырыптар негізінде сұрақ-жауап құрастыруға үйрету.</w:t>
      </w:r>
    </w:p>
    <w:p w:rsidR="000D2304" w:rsidRDefault="000D2304" w:rsidP="000D2304">
      <w:pPr>
        <w:rPr>
          <w:sz w:val="24"/>
          <w:lang w:val="kk-KZ"/>
        </w:rPr>
      </w:pPr>
      <w:r>
        <w:rPr>
          <w:sz w:val="24"/>
          <w:lang w:val="kk-KZ"/>
        </w:rPr>
        <w:t>-Мәтіндердің мазмұнын айтып, қорытынды жасай білу.</w:t>
      </w:r>
    </w:p>
    <w:p w:rsidR="000D2304" w:rsidRDefault="000D2304" w:rsidP="000D2304">
      <w:pPr>
        <w:rPr>
          <w:sz w:val="24"/>
          <w:lang w:val="kk-KZ"/>
        </w:rPr>
      </w:pPr>
      <w:r>
        <w:rPr>
          <w:sz w:val="24"/>
          <w:lang w:val="kk-KZ"/>
        </w:rPr>
        <w:t>-Сөздік қолданып, аударуға үйрету.</w:t>
      </w:r>
    </w:p>
    <w:p w:rsidR="000D2304" w:rsidRDefault="000D2304" w:rsidP="000D2304">
      <w:pPr>
        <w:rPr>
          <w:sz w:val="24"/>
          <w:lang w:val="kk-KZ"/>
        </w:rPr>
      </w:pPr>
      <w:r>
        <w:rPr>
          <w:sz w:val="24"/>
          <w:lang w:val="kk-KZ"/>
        </w:rPr>
        <w:t>-Сұрақ-жауап негізінде сұхбат жүргізу.</w:t>
      </w:r>
    </w:p>
    <w:p w:rsidR="000D2304" w:rsidRDefault="000D2304" w:rsidP="000D2304">
      <w:pPr>
        <w:pStyle w:val="Default"/>
        <w:jc w:val="both"/>
        <w:rPr>
          <w:b/>
          <w:bCs/>
          <w:lang w:val="kk-KZ"/>
        </w:rPr>
      </w:pPr>
      <w:r>
        <w:rPr>
          <w:b/>
          <w:bCs/>
          <w:lang w:val="kk-KZ"/>
        </w:rPr>
        <w:t xml:space="preserve">Студенттер бойында келесі біліктіліктер қалыптасуы керек:   </w:t>
      </w:r>
    </w:p>
    <w:p w:rsidR="000D2304" w:rsidRDefault="000D2304" w:rsidP="000D2304">
      <w:pPr>
        <w:shd w:val="clear" w:color="auto" w:fill="FFFFFF"/>
        <w:tabs>
          <w:tab w:val="left" w:pos="355"/>
        </w:tabs>
        <w:ind w:left="5"/>
        <w:rPr>
          <w:sz w:val="24"/>
          <w:lang w:val="kk-KZ"/>
        </w:rPr>
      </w:pPr>
      <w:r>
        <w:rPr>
          <w:noProof/>
          <w:sz w:val="24"/>
          <w:lang w:val="kk-KZ"/>
        </w:rPr>
        <w:t xml:space="preserve">-  ана тiлiнде және қытай тiлiнде ауызша және жазбаша түрде аннотация мен реферат құрастыра алуға; </w:t>
      </w:r>
    </w:p>
    <w:p w:rsidR="000D2304" w:rsidRDefault="000D2304" w:rsidP="000D2304">
      <w:pPr>
        <w:shd w:val="clear" w:color="auto" w:fill="FFFFFF"/>
        <w:tabs>
          <w:tab w:val="left" w:pos="355"/>
        </w:tabs>
        <w:ind w:left="5"/>
        <w:rPr>
          <w:sz w:val="24"/>
          <w:lang w:val="kk-KZ"/>
        </w:rPr>
      </w:pPr>
      <w:r>
        <w:rPr>
          <w:sz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noProof/>
          <w:sz w:val="24"/>
          <w:lang w:val="kk-KZ"/>
        </w:rPr>
        <w:t>;</w:t>
      </w:r>
    </w:p>
    <w:p w:rsidR="000D2304" w:rsidRDefault="000D2304" w:rsidP="000D2304">
      <w:pPr>
        <w:numPr>
          <w:ilvl w:val="0"/>
          <w:numId w:val="19"/>
        </w:numPr>
        <w:shd w:val="clear" w:color="auto" w:fill="FFFFFF"/>
        <w:tabs>
          <w:tab w:val="left" w:pos="355"/>
        </w:tabs>
        <w:autoSpaceDE w:val="0"/>
        <w:autoSpaceDN w:val="0"/>
        <w:adjustRightInd w:val="0"/>
        <w:ind w:left="5"/>
        <w:rPr>
          <w:sz w:val="24"/>
          <w:lang w:val="kk-KZ"/>
        </w:rPr>
      </w:pPr>
      <w:r>
        <w:rPr>
          <w:noProof/>
          <w:sz w:val="24"/>
          <w:lang w:val="kk-KZ"/>
        </w:rPr>
        <w:t xml:space="preserve">теориялық бiлiмiн практикалық қызметiнде өз бетiнше пайдалана алуға </w:t>
      </w:r>
      <w:r>
        <w:rPr>
          <w:noProof/>
          <w:spacing w:val="-10"/>
          <w:sz w:val="24"/>
          <w:lang w:val="kk-KZ"/>
        </w:rPr>
        <w:t>мiндеттi.</w:t>
      </w:r>
    </w:p>
    <w:p w:rsidR="000D2304" w:rsidRDefault="000D2304" w:rsidP="000D2304">
      <w:pPr>
        <w:pStyle w:val="Default"/>
        <w:jc w:val="both"/>
        <w:rPr>
          <w:b/>
          <w:bCs/>
          <w:lang w:val="kk-KZ"/>
        </w:rPr>
      </w:pPr>
      <w:r>
        <w:rPr>
          <w:b/>
          <w:bCs/>
          <w:lang w:val="kk-KZ"/>
        </w:rPr>
        <w:t>Игеруі керек:</w:t>
      </w:r>
    </w:p>
    <w:p w:rsidR="000D2304" w:rsidRDefault="000D2304" w:rsidP="000D2304">
      <w:pPr>
        <w:rPr>
          <w:sz w:val="24"/>
          <w:lang w:val="kk-KZ"/>
        </w:rPr>
      </w:pPr>
      <w:r>
        <w:rPr>
          <w:b/>
          <w:bCs/>
          <w:sz w:val="24"/>
          <w:lang w:val="kk-KZ"/>
        </w:rPr>
        <w:t xml:space="preserve">   </w:t>
      </w:r>
      <w:r>
        <w:rPr>
          <w:sz w:val="24"/>
          <w:lang w:val="kk-KZ"/>
        </w:rPr>
        <w:t>- студенттердің</w:t>
      </w:r>
      <w:r>
        <w:rPr>
          <w:b/>
          <w:bCs/>
          <w:sz w:val="24"/>
          <w:lang w:val="kk-KZ"/>
        </w:rPr>
        <w:t xml:space="preserve"> </w:t>
      </w:r>
      <w:r>
        <w:rPr>
          <w:sz w:val="24"/>
          <w:lang w:val="kk-KZ"/>
        </w:rPr>
        <w:t>осы пән</w:t>
      </w:r>
      <w:r>
        <w:rPr>
          <w:b/>
          <w:bCs/>
          <w:sz w:val="24"/>
          <w:lang w:val="kk-KZ"/>
        </w:rPr>
        <w:t xml:space="preserve"> </w:t>
      </w:r>
      <w:r>
        <w:rPr>
          <w:sz w:val="24"/>
          <w:lang w:val="kk-KZ"/>
        </w:rPr>
        <w:t>бойынша алған білімдерін жүйелеу, тереңдету және дамыта білу;</w:t>
      </w:r>
    </w:p>
    <w:p w:rsidR="000D2304" w:rsidRDefault="000D2304" w:rsidP="000D2304">
      <w:pPr>
        <w:rPr>
          <w:sz w:val="24"/>
          <w:lang w:val="kk-KZ"/>
        </w:rPr>
      </w:pPr>
      <w:r>
        <w:rPr>
          <w:sz w:val="24"/>
          <w:lang w:val="kk-KZ"/>
        </w:rPr>
        <w:t xml:space="preserve">   - оқыған, естіген мәтін мазмұндарын айтып жеткізу;</w:t>
      </w:r>
    </w:p>
    <w:p w:rsidR="000D2304" w:rsidRDefault="000D2304" w:rsidP="000D2304">
      <w:pPr>
        <w:rPr>
          <w:sz w:val="24"/>
          <w:lang w:val="kk-KZ"/>
        </w:rPr>
      </w:pPr>
      <w:r>
        <w:rPr>
          <w:sz w:val="24"/>
          <w:lang w:val="kk-KZ"/>
        </w:rPr>
        <w:t xml:space="preserve">   - жазылған таспаны тыңдап түсіну;</w:t>
      </w:r>
    </w:p>
    <w:p w:rsidR="000D2304" w:rsidRDefault="000D2304" w:rsidP="000D2304">
      <w:pPr>
        <w:rPr>
          <w:sz w:val="24"/>
          <w:lang w:val="kk-KZ"/>
        </w:rPr>
      </w:pPr>
      <w:r>
        <w:rPr>
          <w:sz w:val="24"/>
          <w:lang w:val="kk-KZ"/>
        </w:rPr>
        <w:t xml:space="preserve">   - оқыған материалдарды қысқаша қорытындылап, өз ой-пікірін жазбаша түрде жеткізу;</w:t>
      </w:r>
    </w:p>
    <w:p w:rsidR="000D2304" w:rsidRDefault="000D2304" w:rsidP="000D2304">
      <w:pPr>
        <w:rPr>
          <w:sz w:val="24"/>
          <w:lang w:val="kk-KZ"/>
        </w:rPr>
      </w:pPr>
      <w:r>
        <w:rPr>
          <w:b/>
          <w:bCs/>
          <w:sz w:val="24"/>
          <w:lang w:val="kk-KZ"/>
        </w:rPr>
        <w:t xml:space="preserve">   -  </w:t>
      </w:r>
      <w:r>
        <w:rPr>
          <w:sz w:val="24"/>
          <w:lang w:val="kk-KZ"/>
        </w:rPr>
        <w:t>қытай тілінен қазақшаға, орысшаға және керісінше аударуды толық игеру;</w:t>
      </w:r>
    </w:p>
    <w:p w:rsidR="000D2304" w:rsidRDefault="000D2304" w:rsidP="000D2304">
      <w:pPr>
        <w:rPr>
          <w:sz w:val="24"/>
        </w:rPr>
      </w:pPr>
      <w:r>
        <w:rPr>
          <w:sz w:val="24"/>
          <w:lang w:val="kk-KZ"/>
        </w:rPr>
        <w:t xml:space="preserve">   - өткен тақырыптар бойынша қытай тілінде еркін сөйлей білу керек;</w:t>
      </w:r>
    </w:p>
    <w:p w:rsidR="000D2304" w:rsidRPr="007359DB" w:rsidRDefault="000D2304" w:rsidP="007359DB">
      <w:pPr>
        <w:rPr>
          <w:b/>
          <w:sz w:val="24"/>
        </w:rPr>
      </w:pPr>
    </w:p>
    <w:p w:rsidR="000D2304" w:rsidRDefault="000D2304" w:rsidP="000D2304">
      <w:pPr>
        <w:jc w:val="center"/>
        <w:rPr>
          <w:b/>
          <w:sz w:val="24"/>
          <w:lang w:val="kk-KZ"/>
        </w:rPr>
      </w:pPr>
      <w:r>
        <w:rPr>
          <w:b/>
          <w:sz w:val="24"/>
          <w:lang w:val="kk-KZ"/>
        </w:rPr>
        <w:t>ӘЛ-ФАРАБИ АТЫНДАҒЫ ҚАЗАҚ ҰЛТТЫҚ УНИВЕРСИТЕТІ</w:t>
      </w:r>
    </w:p>
    <w:p w:rsidR="000D2304" w:rsidRDefault="000D2304" w:rsidP="000D2304">
      <w:pPr>
        <w:keepNext/>
        <w:ind w:left="720"/>
        <w:jc w:val="center"/>
        <w:outlineLvl w:val="0"/>
        <w:rPr>
          <w:b/>
          <w:sz w:val="24"/>
          <w:lang w:val="kk-KZ"/>
        </w:rPr>
      </w:pPr>
      <w:r>
        <w:rPr>
          <w:b/>
          <w:sz w:val="24"/>
          <w:lang w:val="kk-KZ"/>
        </w:rPr>
        <w:t>Халықаралық қатынастар факультеті</w:t>
      </w:r>
    </w:p>
    <w:p w:rsidR="000D2304" w:rsidRDefault="000D2304" w:rsidP="000D2304">
      <w:pPr>
        <w:keepNext/>
        <w:ind w:left="720"/>
        <w:jc w:val="center"/>
        <w:outlineLvl w:val="0"/>
        <w:rPr>
          <w:b/>
          <w:sz w:val="24"/>
          <w:lang w:val="kk-KZ"/>
        </w:rPr>
      </w:pPr>
      <w:r w:rsidRPr="008974BD">
        <w:rPr>
          <w:b/>
          <w:sz w:val="24"/>
          <w:lang w:val="kk-KZ"/>
        </w:rPr>
        <w:t>5B050500</w:t>
      </w:r>
      <w:r w:rsidR="00E96329">
        <w:rPr>
          <w:b/>
          <w:sz w:val="24"/>
          <w:lang w:val="kk-KZ"/>
        </w:rPr>
        <w:t xml:space="preserve"> - </w:t>
      </w:r>
      <w:r>
        <w:rPr>
          <w:b/>
          <w:sz w:val="24"/>
          <w:lang w:val="kk-KZ"/>
        </w:rPr>
        <w:t>аймақ таныу</w:t>
      </w:r>
      <w:r w:rsidRPr="007207C9">
        <w:rPr>
          <w:b/>
          <w:sz w:val="24"/>
          <w:lang w:val="kk-KZ"/>
        </w:rPr>
        <w:t xml:space="preserve"> </w:t>
      </w:r>
      <w:r>
        <w:rPr>
          <w:b/>
          <w:sz w:val="24"/>
          <w:lang w:val="kk-KZ"/>
        </w:rPr>
        <w:t>мамандығы бойынша білім беру бағдарламасы</w:t>
      </w:r>
    </w:p>
    <w:p w:rsidR="000D2304" w:rsidRDefault="000D2304" w:rsidP="000D2304">
      <w:pPr>
        <w:keepNext/>
        <w:ind w:left="720"/>
        <w:jc w:val="center"/>
        <w:outlineLvl w:val="0"/>
        <w:rPr>
          <w:b/>
          <w:sz w:val="24"/>
          <w:lang w:val="kk-KZ"/>
        </w:rPr>
      </w:pPr>
    </w:p>
    <w:tbl>
      <w:tblPr>
        <w:tblW w:w="10380" w:type="dxa"/>
        <w:tblLayout w:type="fixed"/>
        <w:tblLook w:val="00A0" w:firstRow="1" w:lastRow="0" w:firstColumn="1" w:lastColumn="0" w:noHBand="0" w:noVBand="0"/>
      </w:tblPr>
      <w:tblGrid>
        <w:gridCol w:w="4411"/>
        <w:gridCol w:w="5969"/>
      </w:tblGrid>
      <w:tr w:rsidR="000D2304" w:rsidRPr="000D2304" w:rsidTr="003A4481">
        <w:trPr>
          <w:trHeight w:val="1397"/>
        </w:trPr>
        <w:tc>
          <w:tcPr>
            <w:tcW w:w="4411" w:type="dxa"/>
          </w:tcPr>
          <w:p w:rsidR="000D2304" w:rsidRPr="00AE00FD" w:rsidRDefault="000D2304" w:rsidP="003A4481">
            <w:pPr>
              <w:rPr>
                <w:kern w:val="2"/>
                <w:sz w:val="24"/>
                <w:lang w:val="kk-KZ"/>
              </w:rPr>
            </w:pPr>
          </w:p>
          <w:p w:rsidR="000D2304" w:rsidRPr="00AE00FD" w:rsidRDefault="000D2304" w:rsidP="003A4481">
            <w:pPr>
              <w:rPr>
                <w:kern w:val="2"/>
                <w:sz w:val="24"/>
                <w:lang w:val="kk-KZ"/>
              </w:rPr>
            </w:pPr>
          </w:p>
          <w:p w:rsidR="000D2304" w:rsidRPr="00AE00FD" w:rsidRDefault="000D2304" w:rsidP="003A4481">
            <w:pPr>
              <w:rPr>
                <w:sz w:val="24"/>
                <w:lang w:val="kk-KZ"/>
              </w:rPr>
            </w:pPr>
          </w:p>
          <w:p w:rsidR="000D2304" w:rsidRPr="00AE00FD" w:rsidRDefault="000D2304" w:rsidP="003A4481">
            <w:pPr>
              <w:rPr>
                <w:b/>
                <w:kern w:val="2"/>
                <w:sz w:val="24"/>
                <w:lang w:val="kk-KZ"/>
              </w:rPr>
            </w:pPr>
          </w:p>
        </w:tc>
        <w:tc>
          <w:tcPr>
            <w:tcW w:w="5969" w:type="dxa"/>
          </w:tcPr>
          <w:p w:rsidR="000D2304" w:rsidRPr="00AE00FD" w:rsidRDefault="000D2304" w:rsidP="003A4481">
            <w:pPr>
              <w:keepNext/>
              <w:outlineLvl w:val="0"/>
              <w:rPr>
                <w:kern w:val="2"/>
                <w:sz w:val="24"/>
                <w:lang w:val="kk-KZ"/>
              </w:rPr>
            </w:pPr>
            <w:r w:rsidRPr="00AE00FD">
              <w:rPr>
                <w:sz w:val="24"/>
                <w:lang w:val="kk-KZ"/>
              </w:rPr>
              <w:t xml:space="preserve">  Халықаралық қатынастар факультетінің</w:t>
            </w:r>
          </w:p>
          <w:p w:rsidR="000D2304" w:rsidRPr="00AE00FD" w:rsidRDefault="000D2304" w:rsidP="003A4481">
            <w:pPr>
              <w:keepNext/>
              <w:outlineLvl w:val="0"/>
              <w:rPr>
                <w:sz w:val="24"/>
                <w:lang w:val="kk-KZ"/>
              </w:rPr>
            </w:pPr>
            <w:r w:rsidRPr="00AE00FD">
              <w:rPr>
                <w:sz w:val="24"/>
                <w:lang w:val="kk-KZ"/>
              </w:rPr>
              <w:t xml:space="preserve">  Ғылыми кеңесінінің мәжілісінде бекітілді </w:t>
            </w:r>
          </w:p>
          <w:p w:rsidR="000D2304" w:rsidRPr="00AE00FD" w:rsidRDefault="000D2304" w:rsidP="003A4481">
            <w:pPr>
              <w:rPr>
                <w:sz w:val="24"/>
                <w:lang w:val="kk-KZ"/>
              </w:rPr>
            </w:pPr>
            <w:r w:rsidRPr="00AE00FD">
              <w:rPr>
                <w:sz w:val="24"/>
                <w:lang w:val="kk-KZ"/>
              </w:rPr>
              <w:t xml:space="preserve">  №   хаттама  «</w:t>
            </w:r>
            <w:r>
              <w:rPr>
                <w:sz w:val="24"/>
                <w:u w:val="single"/>
                <w:lang w:val="kk-KZ"/>
              </w:rPr>
              <w:t xml:space="preserve"> </w:t>
            </w:r>
            <w:r w:rsidRPr="00AE00FD">
              <w:rPr>
                <w:sz w:val="24"/>
                <w:lang w:val="kk-KZ"/>
              </w:rPr>
              <w:t xml:space="preserve">»  </w:t>
            </w:r>
            <w:r w:rsidRPr="00AE00FD">
              <w:rPr>
                <w:sz w:val="24"/>
                <w:u w:val="single"/>
                <w:lang w:val="kk-KZ"/>
              </w:rPr>
              <w:t xml:space="preserve">  </w:t>
            </w:r>
            <w:r w:rsidRPr="00AE00FD">
              <w:rPr>
                <w:sz w:val="24"/>
                <w:lang w:val="kk-KZ"/>
              </w:rPr>
              <w:t xml:space="preserve"> ж.</w:t>
            </w:r>
          </w:p>
          <w:p w:rsidR="000D2304" w:rsidRPr="00AE00FD" w:rsidRDefault="000D2304" w:rsidP="003A4481">
            <w:pPr>
              <w:keepNext/>
              <w:ind w:right="-57"/>
              <w:outlineLvl w:val="6"/>
              <w:rPr>
                <w:sz w:val="24"/>
                <w:lang w:val="kk-KZ"/>
              </w:rPr>
            </w:pPr>
            <w:r w:rsidRPr="00AE00FD">
              <w:rPr>
                <w:sz w:val="24"/>
                <w:lang w:val="kk-KZ"/>
              </w:rPr>
              <w:t xml:space="preserve">  Факультет деканы </w:t>
            </w:r>
            <w:r w:rsidRPr="000D2304">
              <w:rPr>
                <w:sz w:val="24"/>
                <w:u w:val="single"/>
                <w:lang w:val="ru-RU"/>
              </w:rPr>
              <w:t xml:space="preserve">                  </w:t>
            </w:r>
            <w:r w:rsidRPr="00AE00FD">
              <w:rPr>
                <w:sz w:val="24"/>
                <w:lang w:val="kk-KZ"/>
              </w:rPr>
              <w:t>Шакиров</w:t>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r>
            <w:r w:rsidRPr="00AE00FD">
              <w:rPr>
                <w:sz w:val="24"/>
                <w:lang w:val="kk-KZ"/>
              </w:rPr>
              <w:softHyphen/>
              <w:t xml:space="preserve"> К.Н.</w:t>
            </w:r>
          </w:p>
          <w:p w:rsidR="000D2304" w:rsidRPr="00AE00FD" w:rsidRDefault="000D2304" w:rsidP="003A4481">
            <w:pPr>
              <w:keepNext/>
              <w:ind w:right="-57"/>
              <w:outlineLvl w:val="6"/>
              <w:rPr>
                <w:kern w:val="2"/>
                <w:sz w:val="24"/>
                <w:lang w:val="kk-KZ"/>
              </w:rPr>
            </w:pPr>
          </w:p>
        </w:tc>
      </w:tr>
    </w:tbl>
    <w:p w:rsidR="000D2304" w:rsidRDefault="000D2304" w:rsidP="000D2304">
      <w:pPr>
        <w:jc w:val="center"/>
        <w:rPr>
          <w:b/>
          <w:kern w:val="2"/>
          <w:sz w:val="24"/>
          <w:lang w:val="kk-KZ"/>
        </w:rPr>
      </w:pPr>
    </w:p>
    <w:p w:rsidR="000D2304" w:rsidRPr="000D2304" w:rsidRDefault="000D2304" w:rsidP="000D2304">
      <w:pPr>
        <w:jc w:val="center"/>
        <w:rPr>
          <w:b/>
          <w:sz w:val="24"/>
          <w:lang w:val="ru-RU"/>
        </w:rPr>
      </w:pPr>
      <w:r>
        <w:rPr>
          <w:b/>
          <w:sz w:val="24"/>
          <w:lang w:val="kk-KZ"/>
        </w:rPr>
        <w:t>СИЛЛАБУС</w:t>
      </w:r>
    </w:p>
    <w:p w:rsidR="000D2304" w:rsidRDefault="000D2304" w:rsidP="000D2304">
      <w:pPr>
        <w:jc w:val="center"/>
        <w:rPr>
          <w:b/>
          <w:sz w:val="24"/>
          <w:lang w:val="kk-KZ"/>
        </w:rPr>
      </w:pPr>
      <w:r>
        <w:rPr>
          <w:b/>
          <w:sz w:val="24"/>
          <w:lang w:val="kk-KZ"/>
        </w:rPr>
        <w:t>Негізгі міндетті модуль бойынша 3 кредит Модуль 3.1а</w:t>
      </w:r>
    </w:p>
    <w:p w:rsidR="001F4229" w:rsidRPr="002617C7" w:rsidRDefault="005D51BB" w:rsidP="001F4229">
      <w:pPr>
        <w:jc w:val="center"/>
        <w:rPr>
          <w:b/>
          <w:sz w:val="24"/>
          <w:u w:val="single"/>
          <w:lang w:val="kk-KZ"/>
        </w:rPr>
      </w:pPr>
      <w:r>
        <w:rPr>
          <w:b/>
          <w:sz w:val="24"/>
          <w:lang w:val="kk-KZ"/>
        </w:rPr>
        <w:t>(IYa(к) 2303) «</w:t>
      </w:r>
      <w:r w:rsidR="001F4229">
        <w:rPr>
          <w:b/>
          <w:sz w:val="24"/>
          <w:u w:val="single"/>
          <w:lang w:val="kk-KZ"/>
        </w:rPr>
        <w:t>Пән мамандану аймағының тілі</w:t>
      </w:r>
      <w:r w:rsidR="001F4229" w:rsidRPr="002617C7">
        <w:rPr>
          <w:b/>
          <w:sz w:val="24"/>
          <w:u w:val="single"/>
          <w:lang w:val="kk-KZ"/>
        </w:rPr>
        <w:t xml:space="preserve">( </w:t>
      </w:r>
      <w:r w:rsidR="001F4229">
        <w:rPr>
          <w:b/>
          <w:sz w:val="24"/>
          <w:u w:val="single"/>
          <w:lang w:val="kk-KZ"/>
        </w:rPr>
        <w:t>екінші</w:t>
      </w:r>
      <w:r w:rsidR="001F4229" w:rsidRPr="002617C7">
        <w:rPr>
          <w:b/>
          <w:sz w:val="24"/>
          <w:u w:val="single"/>
          <w:lang w:val="kk-KZ"/>
        </w:rPr>
        <w:t xml:space="preserve"> </w:t>
      </w:r>
      <w:r w:rsidR="001F4229">
        <w:rPr>
          <w:b/>
          <w:sz w:val="24"/>
          <w:u w:val="single"/>
          <w:lang w:val="kk-KZ"/>
        </w:rPr>
        <w:t xml:space="preserve">шет тілі) </w:t>
      </w:r>
      <w:r w:rsidR="001F4229" w:rsidRPr="000540A2">
        <w:rPr>
          <w:b/>
          <w:sz w:val="24"/>
          <w:u w:val="single"/>
          <w:lang w:val="kk-KZ"/>
        </w:rPr>
        <w:t>1</w:t>
      </w:r>
      <w:r w:rsidR="001F4229" w:rsidRPr="002617C7">
        <w:rPr>
          <w:b/>
          <w:sz w:val="24"/>
          <w:u w:val="single"/>
          <w:lang w:val="kk-KZ"/>
        </w:rPr>
        <w:t xml:space="preserve">-бөлім </w:t>
      </w:r>
    </w:p>
    <w:p w:rsidR="000D2304" w:rsidRDefault="000D2304" w:rsidP="000D2304">
      <w:pPr>
        <w:jc w:val="center"/>
        <w:rPr>
          <w:b/>
          <w:sz w:val="24"/>
          <w:lang w:val="kk-KZ"/>
        </w:rPr>
      </w:pPr>
      <w:r>
        <w:rPr>
          <w:sz w:val="24"/>
          <w:lang w:val="kk-KZ"/>
        </w:rPr>
        <w:t xml:space="preserve"> </w:t>
      </w:r>
      <w:r>
        <w:rPr>
          <w:b/>
          <w:sz w:val="24"/>
          <w:lang w:val="kk-KZ"/>
        </w:rPr>
        <w:t xml:space="preserve">3 кредит  бойынша  </w:t>
      </w:r>
    </w:p>
    <w:p w:rsidR="000D2304" w:rsidRDefault="000D2304" w:rsidP="000D2304">
      <w:pPr>
        <w:jc w:val="center"/>
        <w:rPr>
          <w:sz w:val="24"/>
          <w:lang w:val="kk-KZ"/>
        </w:rPr>
      </w:pPr>
      <w:r w:rsidRPr="005A4F84">
        <w:rPr>
          <w:sz w:val="24"/>
          <w:lang w:val="kk-KZ"/>
        </w:rPr>
        <w:t>2</w:t>
      </w:r>
      <w:r>
        <w:rPr>
          <w:sz w:val="24"/>
          <w:lang w:val="kk-KZ"/>
        </w:rPr>
        <w:t xml:space="preserve">-курс, қазақ ,орыс бөлімі, күзгі семестр. </w:t>
      </w:r>
    </w:p>
    <w:p w:rsidR="000D2304" w:rsidRDefault="000D2304" w:rsidP="000D2304">
      <w:pPr>
        <w:jc w:val="center"/>
        <w:rPr>
          <w:b/>
          <w:sz w:val="24"/>
          <w:lang w:val="kk-KZ"/>
        </w:rPr>
      </w:pPr>
    </w:p>
    <w:p w:rsidR="000D2304" w:rsidRDefault="000D2304" w:rsidP="000D2304">
      <w:pPr>
        <w:jc w:val="center"/>
        <w:rPr>
          <w:b/>
          <w:sz w:val="24"/>
          <w:lang w:val="kk-KZ"/>
        </w:rPr>
      </w:pPr>
    </w:p>
    <w:p w:rsidR="000D2304" w:rsidRDefault="000D2304" w:rsidP="000D2304">
      <w:pPr>
        <w:rPr>
          <w:sz w:val="24"/>
          <w:lang w:val="kk-KZ"/>
        </w:rPr>
      </w:pPr>
      <w:r>
        <w:rPr>
          <w:b/>
          <w:sz w:val="24"/>
          <w:lang w:val="kk-KZ"/>
        </w:rPr>
        <w:t>МӘЛІМЕТ</w:t>
      </w:r>
      <w:r>
        <w:rPr>
          <w:sz w:val="24"/>
          <w:lang w:val="kk-KZ"/>
        </w:rPr>
        <w:t>:</w:t>
      </w:r>
    </w:p>
    <w:p w:rsidR="000D2304" w:rsidRDefault="000D2304" w:rsidP="000D2304">
      <w:pPr>
        <w:rPr>
          <w:sz w:val="24"/>
          <w:lang w:val="kk-KZ"/>
        </w:rPr>
      </w:pPr>
      <w:r>
        <w:rPr>
          <w:sz w:val="24"/>
          <w:lang w:val="kk-KZ"/>
        </w:rPr>
        <w:t xml:space="preserve">Пән аты </w:t>
      </w:r>
      <w:r w:rsidR="00E97012">
        <w:rPr>
          <w:b/>
          <w:sz w:val="24"/>
          <w:lang w:val="kk-KZ"/>
        </w:rPr>
        <w:t>«</w:t>
      </w:r>
      <w:r w:rsidR="00E97012">
        <w:rPr>
          <w:noProof/>
          <w:sz w:val="24"/>
          <w:lang w:val="kk-KZ"/>
        </w:rPr>
        <w:t>Пән маманданыу аймағының тілі</w:t>
      </w:r>
      <w:r>
        <w:rPr>
          <w:b/>
          <w:sz w:val="24"/>
          <w:lang w:val="kk-KZ"/>
        </w:rPr>
        <w:t>»</w:t>
      </w:r>
      <w:r>
        <w:rPr>
          <w:sz w:val="24"/>
          <w:lang w:val="kk-KZ"/>
        </w:rPr>
        <w:t xml:space="preserve">  3 кредит</w:t>
      </w:r>
      <w:r>
        <w:rPr>
          <w:b/>
          <w:sz w:val="24"/>
          <w:lang w:val="kk-KZ"/>
        </w:rPr>
        <w:t xml:space="preserve">  </w:t>
      </w:r>
    </w:p>
    <w:p w:rsidR="000D2304" w:rsidRDefault="000D2304" w:rsidP="000D2304">
      <w:pPr>
        <w:rPr>
          <w:sz w:val="24"/>
          <w:lang w:val="kk-KZ"/>
        </w:rPr>
      </w:pPr>
      <w:r>
        <w:rPr>
          <w:sz w:val="24"/>
          <w:lang w:val="kk-KZ"/>
        </w:rPr>
        <w:t>Дипломатиялық аударма кафедрасының аға оқытушысы Қалиолла Ардақ</w:t>
      </w:r>
    </w:p>
    <w:p w:rsidR="000D2304" w:rsidRDefault="000D2304" w:rsidP="000D2304">
      <w:pPr>
        <w:rPr>
          <w:sz w:val="24"/>
          <w:lang w:val="kk-KZ"/>
        </w:rPr>
      </w:pPr>
      <w:r>
        <w:rPr>
          <w:sz w:val="24"/>
          <w:lang w:val="kk-KZ"/>
        </w:rPr>
        <w:t>Телефондары (жұмыс, үй, ұялы байланыс): 396-53-27, 87023857555</w:t>
      </w:r>
    </w:p>
    <w:p w:rsidR="000D2304" w:rsidRDefault="000D2304" w:rsidP="000D2304">
      <w:pPr>
        <w:rPr>
          <w:sz w:val="24"/>
          <w:lang w:val="kk-KZ"/>
        </w:rPr>
      </w:pPr>
      <w:r>
        <w:rPr>
          <w:sz w:val="24"/>
          <w:lang w:val="kk-KZ"/>
        </w:rPr>
        <w:t xml:space="preserve">e-mail: </w:t>
      </w:r>
      <w:r>
        <w:rPr>
          <w:sz w:val="24"/>
        </w:rPr>
        <w:t>ardah63</w:t>
      </w:r>
      <w:r>
        <w:rPr>
          <w:sz w:val="24"/>
          <w:lang w:val="kk-KZ"/>
        </w:rPr>
        <w:t>@mail.</w:t>
      </w:r>
      <w:proofErr w:type="spellStart"/>
      <w:r>
        <w:rPr>
          <w:sz w:val="24"/>
          <w:lang w:val="de-DE"/>
        </w:rPr>
        <w:t>ru</w:t>
      </w:r>
      <w:proofErr w:type="spellEnd"/>
      <w:r>
        <w:rPr>
          <w:sz w:val="24"/>
          <w:lang w:val="kk-KZ"/>
        </w:rPr>
        <w:t xml:space="preserve"> </w:t>
      </w:r>
    </w:p>
    <w:p w:rsidR="000D2304" w:rsidRDefault="000D2304" w:rsidP="000D2304">
      <w:pPr>
        <w:rPr>
          <w:sz w:val="24"/>
          <w:lang w:val="kk-KZ"/>
        </w:rPr>
      </w:pPr>
      <w:r>
        <w:rPr>
          <w:sz w:val="24"/>
          <w:lang w:val="kk-KZ"/>
        </w:rPr>
        <w:t>каб.: 203</w:t>
      </w:r>
    </w:p>
    <w:p w:rsidR="000D2304" w:rsidRDefault="000D2304" w:rsidP="000D2304">
      <w:pPr>
        <w:jc w:val="center"/>
        <w:rPr>
          <w:sz w:val="24"/>
          <w:lang w:val="kk-KZ"/>
        </w:rPr>
      </w:pPr>
    </w:p>
    <w:p w:rsidR="000D2304" w:rsidRDefault="000D2304" w:rsidP="000D2304">
      <w:pPr>
        <w:rPr>
          <w:sz w:val="24"/>
          <w:lang w:val="kk-KZ"/>
        </w:rPr>
      </w:pPr>
      <w:r>
        <w:rPr>
          <w:b/>
          <w:sz w:val="24"/>
          <w:lang w:val="kk-KZ"/>
        </w:rPr>
        <w:t>Пәннің мақсаттары мен міндеттері:</w:t>
      </w:r>
      <w:r>
        <w:rPr>
          <w:sz w:val="24"/>
          <w:lang w:val="kk-KZ"/>
        </w:rPr>
        <w:t xml:space="preserve"> Мақсаты – студенттерге қытай тілін екінші шет тілі ретінде игеру үшін қажетті білім беру, қытай тілінің теориялық негіздерімен, фонетика, лексика және грамматиканың ерекшеліктерімен таныстыру. Міндеті – студенттерге қытай иероглифтерінің оқылу және жазылу ережелерін меңгерту, сондай-ақ қытай тілі синтаксисінің негізгі ережелері мен ерекшеліктерін игерту.   </w:t>
      </w:r>
    </w:p>
    <w:p w:rsidR="000D2304" w:rsidRDefault="000D2304" w:rsidP="000D2304">
      <w:pPr>
        <w:rPr>
          <w:sz w:val="24"/>
          <w:lang w:val="kk-KZ"/>
        </w:rPr>
      </w:pPr>
      <w:r>
        <w:rPr>
          <w:sz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0D2304" w:rsidRDefault="000D2304" w:rsidP="000D2304">
      <w:pPr>
        <w:rPr>
          <w:sz w:val="24"/>
          <w:lang w:val="kk-KZ"/>
        </w:rPr>
      </w:pPr>
      <w:r>
        <w:rPr>
          <w:b/>
          <w:sz w:val="24"/>
          <w:lang w:val="kk-KZ"/>
        </w:rPr>
        <w:t>Курстың мақсаты:</w:t>
      </w:r>
      <w:r>
        <w:rPr>
          <w:sz w:val="24"/>
          <w:lang w:val="kk-KZ"/>
        </w:rPr>
        <w:t xml:space="preserve"> 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қытай тілі грамматикасы туралы білімін дамыту.</w:t>
      </w:r>
    </w:p>
    <w:p w:rsidR="000D2304" w:rsidRDefault="000D2304" w:rsidP="000D2304">
      <w:pPr>
        <w:rPr>
          <w:sz w:val="24"/>
          <w:lang w:val="kk-KZ"/>
        </w:rPr>
      </w:pPr>
      <w:r>
        <w:rPr>
          <w:b/>
          <w:sz w:val="24"/>
          <w:lang w:val="kk-KZ"/>
        </w:rPr>
        <w:t>Міндеттері:</w:t>
      </w:r>
      <w:r>
        <w:rPr>
          <w:sz w:val="24"/>
          <w:lang w:val="kk-KZ"/>
        </w:rPr>
        <w:t xml:space="preserve">  </w:t>
      </w:r>
    </w:p>
    <w:p w:rsidR="000D2304" w:rsidRDefault="000D2304" w:rsidP="000D2304">
      <w:pPr>
        <w:rPr>
          <w:sz w:val="24"/>
          <w:lang w:val="kk-KZ"/>
        </w:rPr>
      </w:pPr>
      <w:r>
        <w:rPr>
          <w:sz w:val="24"/>
          <w:lang w:val="kk-KZ"/>
        </w:rPr>
        <w:t>- Студенттің сөздік қорын байыту.</w:t>
      </w:r>
    </w:p>
    <w:p w:rsidR="000D2304" w:rsidRDefault="000D2304" w:rsidP="000D2304">
      <w:pPr>
        <w:rPr>
          <w:sz w:val="24"/>
          <w:lang w:val="kk-KZ"/>
        </w:rPr>
      </w:pPr>
      <w:r>
        <w:rPr>
          <w:sz w:val="24"/>
          <w:lang w:val="kk-KZ"/>
        </w:rPr>
        <w:t>- Грамматика талабына сәйкес сөйлем түрлерін толық игерту.</w:t>
      </w:r>
    </w:p>
    <w:p w:rsidR="000D2304" w:rsidRDefault="000D2304" w:rsidP="000D2304">
      <w:pPr>
        <w:rPr>
          <w:sz w:val="24"/>
          <w:lang w:val="kk-KZ"/>
        </w:rPr>
      </w:pPr>
      <w:r>
        <w:rPr>
          <w:sz w:val="24"/>
          <w:lang w:val="kk-KZ"/>
        </w:rPr>
        <w:t>- Қытай тілі грамматикасы мен қазақ тілі грамматикасын салыстырып, айырмашылықтары мен ұқсастықтарын түсіндіру.</w:t>
      </w:r>
    </w:p>
    <w:p w:rsidR="000D2304" w:rsidRDefault="000D2304" w:rsidP="000D2304">
      <w:pPr>
        <w:rPr>
          <w:sz w:val="24"/>
          <w:lang w:val="kk-KZ"/>
        </w:rPr>
      </w:pPr>
      <w:r>
        <w:rPr>
          <w:sz w:val="24"/>
          <w:lang w:val="kk-KZ"/>
        </w:rPr>
        <w:t>- Өткен тақырыптар негізінде сұрақ-жауап құрастыруға үйрету.</w:t>
      </w:r>
    </w:p>
    <w:p w:rsidR="000D2304" w:rsidRDefault="000D2304" w:rsidP="000D2304">
      <w:pPr>
        <w:rPr>
          <w:sz w:val="24"/>
          <w:lang w:val="kk-KZ"/>
        </w:rPr>
      </w:pPr>
      <w:r>
        <w:rPr>
          <w:sz w:val="24"/>
          <w:lang w:val="kk-KZ"/>
        </w:rPr>
        <w:t>- Мәтіндердің мазмұнын айтып, қорытынды жасай білу.</w:t>
      </w:r>
    </w:p>
    <w:p w:rsidR="000D2304" w:rsidRDefault="000D2304" w:rsidP="000D2304">
      <w:pPr>
        <w:rPr>
          <w:sz w:val="24"/>
          <w:lang w:val="kk-KZ"/>
        </w:rPr>
      </w:pPr>
      <w:r>
        <w:rPr>
          <w:sz w:val="24"/>
          <w:lang w:val="kk-KZ"/>
        </w:rPr>
        <w:t>- Сөздік қолданып, аударуға үйрету.</w:t>
      </w:r>
    </w:p>
    <w:p w:rsidR="000D2304" w:rsidRDefault="000D2304" w:rsidP="000D2304">
      <w:pPr>
        <w:rPr>
          <w:sz w:val="24"/>
          <w:lang w:val="kk-KZ"/>
        </w:rPr>
      </w:pPr>
      <w:r>
        <w:rPr>
          <w:sz w:val="24"/>
          <w:lang w:val="kk-KZ"/>
        </w:rPr>
        <w:t>- Сұрақ-жауап негізінде сұхбат жүргізу.</w:t>
      </w:r>
    </w:p>
    <w:p w:rsidR="000D2304" w:rsidRDefault="000D2304" w:rsidP="000D2304">
      <w:pPr>
        <w:rPr>
          <w:sz w:val="24"/>
          <w:lang w:val="kk-KZ"/>
        </w:rPr>
      </w:pPr>
      <w:r>
        <w:rPr>
          <w:sz w:val="24"/>
          <w:lang w:val="kk-KZ"/>
        </w:rPr>
        <w:t xml:space="preserve">- Берілген сұрақтарға дұрыс жауап беруге үйрету; </w:t>
      </w:r>
    </w:p>
    <w:p w:rsidR="000D2304" w:rsidRDefault="000D2304" w:rsidP="000D2304">
      <w:pPr>
        <w:rPr>
          <w:sz w:val="24"/>
          <w:lang w:val="kk-KZ"/>
        </w:rPr>
      </w:pPr>
      <w:r>
        <w:rPr>
          <w:sz w:val="24"/>
          <w:lang w:val="kk-KZ"/>
        </w:rPr>
        <w:t>- Белгілі бір тақырып бойынша өз ойын дұрыс жүйелі түрде айта алатын дәрежеге жеткізу;</w:t>
      </w:r>
    </w:p>
    <w:p w:rsidR="000D2304" w:rsidRDefault="000D2304" w:rsidP="000D2304">
      <w:pPr>
        <w:rPr>
          <w:sz w:val="24"/>
          <w:lang w:val="kk-KZ"/>
        </w:rPr>
      </w:pPr>
      <w:r>
        <w:rPr>
          <w:b/>
          <w:sz w:val="24"/>
          <w:lang w:val="kk-KZ"/>
        </w:rPr>
        <w:t xml:space="preserve">Құзыреттері (оқытудың нәтижелері): </w:t>
      </w:r>
      <w:r>
        <w:rPr>
          <w:sz w:val="24"/>
          <w:lang w:val="kk-KZ"/>
        </w:rPr>
        <w:t>Оқитын  елдің тілінде</w:t>
      </w:r>
      <w:r>
        <w:rPr>
          <w:b/>
          <w:sz w:val="24"/>
          <w:lang w:val="kk-KZ"/>
        </w:rPr>
        <w:t xml:space="preserve"> </w:t>
      </w:r>
      <w:r>
        <w:rPr>
          <w:sz w:val="24"/>
          <w:lang w:val="kk-KZ"/>
        </w:rPr>
        <w:t xml:space="preserve">сауатты, дәлелді және анық </w:t>
      </w:r>
      <w:r>
        <w:rPr>
          <w:sz w:val="24"/>
          <w:lang w:val="kk-KZ"/>
        </w:rPr>
        <w:lastRenderedPageBreak/>
        <w:t xml:space="preserve">жазбаша және ауызша ойын білдіре алу; меңгерілген тілдік материалды тұрмыстық тақырыптағы сұхбатта  қолдана білу; қытай тілінің лексикалық және грамматикалық жүйесі арқылы ойды жеткізу, әріптеске әсер ету, қытай тілінде мәтінді сипаттау, хабарлау, талқылау үшін пайдалану; жаңа тілдік құралдарды (фонетикалық, орфографиялық, лексикалық, грамматикалық) тақырыптарға, қолдану аясына, жағдаяттық сұхбаттарға сәйкес меңгеру; мәдениетаралық қатынас барысында өз елін, өз халқының мәдениетін таныстыра алу қабілтен қалыптастыру; қытай тіліндегі ақпаратты оқу және ғылыми мақсаттарда пайдалану үшін Интернет ресурстарын қолдана білуі тиіс. </w:t>
      </w:r>
    </w:p>
    <w:p w:rsidR="000D2304" w:rsidRDefault="000D2304" w:rsidP="000D2304">
      <w:pPr>
        <w:rPr>
          <w:sz w:val="24"/>
          <w:lang w:val="kk-KZ"/>
        </w:rPr>
      </w:pPr>
      <w:r>
        <w:rPr>
          <w:b/>
          <w:sz w:val="24"/>
          <w:lang w:val="kk-KZ"/>
        </w:rPr>
        <w:t xml:space="preserve">Пререквизиттер: </w:t>
      </w:r>
      <w:r>
        <w:rPr>
          <w:sz w:val="24"/>
          <w:lang w:val="kk-KZ"/>
        </w:rPr>
        <w:t>шет тілі</w:t>
      </w:r>
    </w:p>
    <w:p w:rsidR="000D2304" w:rsidRDefault="000D2304" w:rsidP="000D2304">
      <w:pPr>
        <w:rPr>
          <w:sz w:val="24"/>
          <w:lang w:val="kk-KZ"/>
        </w:rPr>
      </w:pPr>
      <w:r>
        <w:rPr>
          <w:b/>
          <w:sz w:val="24"/>
          <w:lang w:val="kk-KZ"/>
        </w:rPr>
        <w:t>Постреквизиттер:</w:t>
      </w:r>
      <w:r>
        <w:rPr>
          <w:sz w:val="24"/>
          <w:lang w:val="kk-KZ"/>
        </w:rPr>
        <w:t xml:space="preserve"> қытай тілі, орташа деңгей</w:t>
      </w:r>
    </w:p>
    <w:p w:rsidR="000D2304" w:rsidRPr="008863EB" w:rsidRDefault="000D2304" w:rsidP="000D2304">
      <w:pPr>
        <w:rPr>
          <w:sz w:val="24"/>
          <w:lang w:val="kk-KZ"/>
        </w:rPr>
      </w:pPr>
    </w:p>
    <w:p w:rsidR="00E86EB5" w:rsidRDefault="003A4481">
      <w:pPr>
        <w:jc w:val="center"/>
        <w:rPr>
          <w:b/>
          <w:lang w:val="uk-UA"/>
        </w:rPr>
      </w:pPr>
      <w:r>
        <w:rPr>
          <w:b/>
          <w:lang w:val="kk-KZ"/>
        </w:rPr>
        <w:t>ПӘННІҢ ҚҰРЫЛЫМЫ</w:t>
      </w:r>
      <w:r>
        <w:rPr>
          <w:b/>
          <w:lang w:val="uk-UA"/>
        </w:rPr>
        <w:t xml:space="preserve">, </w:t>
      </w:r>
      <w:r>
        <w:rPr>
          <w:b/>
          <w:lang w:val="kk-KZ"/>
        </w:rPr>
        <w:t>КӨЛЕМІ</w:t>
      </w:r>
      <w:r>
        <w:rPr>
          <w:b/>
          <w:lang w:val="uk-UA"/>
        </w:rPr>
        <w:t xml:space="preserve"> </w:t>
      </w:r>
      <w:r>
        <w:rPr>
          <w:b/>
          <w:lang w:val="kk-KZ"/>
        </w:rPr>
        <w:t>ЖӘНЕ МАЗМҰНЫ:</w:t>
      </w:r>
    </w:p>
    <w:p w:rsidR="00E86EB5" w:rsidRDefault="003A4481">
      <w:pPr>
        <w:rPr>
          <w:b/>
          <w:sz w:val="24"/>
          <w:lang w:val="kk-KZ"/>
        </w:rPr>
      </w:pPr>
      <w:r>
        <w:rPr>
          <w:b/>
          <w:sz w:val="24"/>
          <w:lang w:val="kk-KZ"/>
        </w:rPr>
        <w:t>Күзгі семестр</w:t>
      </w:r>
    </w:p>
    <w:tbl>
      <w:tblPr>
        <w:tblW w:w="9288" w:type="dxa"/>
        <w:tblInd w:w="-108" w:type="dxa"/>
        <w:tblCellMar>
          <w:left w:w="10" w:type="dxa"/>
          <w:right w:w="10" w:type="dxa"/>
        </w:tblCellMar>
        <w:tblLook w:val="0000" w:firstRow="0" w:lastRow="0" w:firstColumn="0" w:lastColumn="0" w:noHBand="0" w:noVBand="0"/>
      </w:tblPr>
      <w:tblGrid>
        <w:gridCol w:w="826"/>
        <w:gridCol w:w="4038"/>
        <w:gridCol w:w="850"/>
        <w:gridCol w:w="3574"/>
      </w:tblGrid>
      <w:tr w:rsidR="00E86EB5" w:rsidRPr="001F631C">
        <w:tblPrEx>
          <w:tblCellMar>
            <w:top w:w="0" w:type="dxa"/>
            <w:bottom w:w="0" w:type="dxa"/>
          </w:tblCellMar>
        </w:tblPrEx>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Апта</w:t>
            </w:r>
          </w:p>
        </w:tc>
        <w:tc>
          <w:tcPr>
            <w:tcW w:w="84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8"/>
                <w:szCs w:val="28"/>
                <w:lang w:val="kk-KZ"/>
              </w:rPr>
              <w:t>«</w:t>
            </w:r>
            <w:r w:rsidR="001E1350">
              <w:rPr>
                <w:b/>
                <w:sz w:val="28"/>
                <w:szCs w:val="28"/>
                <w:shd w:val="clear" w:color="auto" w:fill="FFFF00"/>
                <w:lang w:val="kk-KZ"/>
              </w:rPr>
              <w:t>КAZ 5B0</w:t>
            </w:r>
            <w:r w:rsidR="001E1350" w:rsidRPr="002F2420">
              <w:rPr>
                <w:b/>
                <w:sz w:val="28"/>
                <w:szCs w:val="28"/>
                <w:shd w:val="clear" w:color="auto" w:fill="FFFF00"/>
                <w:lang w:val="kk-KZ"/>
              </w:rPr>
              <w:t>5</w:t>
            </w:r>
            <w:r w:rsidR="001E1350">
              <w:rPr>
                <w:b/>
                <w:sz w:val="28"/>
                <w:szCs w:val="28"/>
                <w:shd w:val="clear" w:color="auto" w:fill="FFFF00"/>
                <w:lang w:val="kk-KZ"/>
              </w:rPr>
              <w:t>0</w:t>
            </w:r>
            <w:r w:rsidR="001E1350" w:rsidRPr="002F2420">
              <w:rPr>
                <w:b/>
                <w:sz w:val="28"/>
                <w:szCs w:val="28"/>
                <w:shd w:val="clear" w:color="auto" w:fill="FFFF00"/>
                <w:lang w:val="kk-KZ"/>
              </w:rPr>
              <w:t>5</w:t>
            </w:r>
            <w:r>
              <w:rPr>
                <w:b/>
                <w:sz w:val="28"/>
                <w:szCs w:val="28"/>
                <w:shd w:val="clear" w:color="auto" w:fill="FFFF00"/>
                <w:lang w:val="kk-KZ"/>
              </w:rPr>
              <w:t>00</w:t>
            </w:r>
            <w:r w:rsidR="001E1350">
              <w:rPr>
                <w:b/>
                <w:sz w:val="28"/>
                <w:szCs w:val="28"/>
                <w:lang w:val="kk-KZ"/>
              </w:rPr>
              <w:t xml:space="preserve">» - </w:t>
            </w:r>
            <w:r w:rsidR="001E1350" w:rsidRPr="001E1350">
              <w:rPr>
                <w:b/>
                <w:sz w:val="28"/>
                <w:szCs w:val="28"/>
                <w:lang w:val="kk-KZ"/>
              </w:rPr>
              <w:t>«</w:t>
            </w:r>
            <w:r w:rsidR="001E1350" w:rsidRPr="001E1350">
              <w:rPr>
                <w:b/>
                <w:noProof/>
                <w:sz w:val="24"/>
                <w:lang w:val="kk-KZ"/>
              </w:rPr>
              <w:t>Пән маманданыу аймағының тілі</w:t>
            </w:r>
            <w:r w:rsidRPr="001E1350">
              <w:rPr>
                <w:b/>
                <w:sz w:val="28"/>
                <w:szCs w:val="28"/>
                <w:lang w:val="kk-KZ"/>
              </w:rPr>
              <w:t>»</w:t>
            </w:r>
            <w:r>
              <w:rPr>
                <w:sz w:val="28"/>
                <w:szCs w:val="28"/>
                <w:lang w:val="kk-KZ"/>
              </w:rPr>
              <w:t xml:space="preserve"> </w:t>
            </w:r>
            <w:r>
              <w:rPr>
                <w:b/>
                <w:sz w:val="28"/>
                <w:szCs w:val="28"/>
                <w:lang w:val="kk-KZ"/>
              </w:rPr>
              <w:t>3 кредит</w:t>
            </w:r>
          </w:p>
        </w:tc>
      </w:tr>
      <w:tr w:rsidR="00E86EB5">
        <w:tblPrEx>
          <w:tblCellMar>
            <w:top w:w="0" w:type="dxa"/>
            <w:bottom w:w="0" w:type="dxa"/>
          </w:tblCellMar>
        </w:tblPrEx>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Pr="001F631C" w:rsidRDefault="00E86EB5">
            <w:pPr>
              <w:rPr>
                <w:lang w:val="kk-KZ"/>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Тақырыбы</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Сағат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СӨЖ тапсырмалары</w:t>
            </w:r>
          </w:p>
        </w:tc>
      </w:tr>
      <w:tr w:rsidR="00E86EB5">
        <w:tblPrEx>
          <w:tblCellMar>
            <w:top w:w="0" w:type="dxa"/>
            <w:bottom w:w="0" w:type="dxa"/>
          </w:tblCellMar>
        </w:tblPrEx>
        <w:tc>
          <w:tcPr>
            <w:tcW w:w="92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b/>
                <w:sz w:val="28"/>
                <w:szCs w:val="28"/>
              </w:rPr>
              <w:t xml:space="preserve">I </w:t>
            </w:r>
            <w:r>
              <w:rPr>
                <w:b/>
                <w:sz w:val="28"/>
                <w:szCs w:val="28"/>
                <w:lang w:val="kk-KZ"/>
              </w:rPr>
              <w:t>тақырыптық</w:t>
            </w:r>
            <w:r>
              <w:rPr>
                <w:b/>
                <w:sz w:val="28"/>
                <w:szCs w:val="28"/>
              </w:rPr>
              <w:t xml:space="preserve"> </w:t>
            </w:r>
            <w:proofErr w:type="spellStart"/>
            <w:r>
              <w:rPr>
                <w:b/>
                <w:sz w:val="28"/>
                <w:szCs w:val="28"/>
              </w:rPr>
              <w:t>блок</w:t>
            </w:r>
            <w:proofErr w:type="spellEnd"/>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Кіріспе. Қытай тілінің дыбыстары. 4 тон. Каллиграфия.</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2</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Қытай тілінің жазуы</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rsidRPr="001F631C">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Сын есімнен жасалған баяндауышты сөйлемдер</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 xml:space="preserve">СӨЖ-1. </w:t>
            </w:r>
            <w:r>
              <w:rPr>
                <w:sz w:val="24"/>
                <w:lang w:val="kk-KZ"/>
              </w:rPr>
              <w:t>Каллиграфия және графемалар. Тапсырма: Кілттердің жазылу тәртібін, оқылуын және мағынасын жаттау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4</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Етістіктен жасалған баяндауышты сөйлем. Тәуелділікті білдіретін анықтауыштар.</w:t>
            </w:r>
          </w:p>
          <w:p w:rsidR="00E86EB5" w:rsidRDefault="00E86EB5">
            <w:pPr>
              <w:rPr>
                <w:sz w:val="24"/>
                <w:lang w:val="kk-KZ"/>
              </w:rPr>
            </w:pP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5</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Жіктеу есімдіктері</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92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8"/>
                <w:szCs w:val="28"/>
              </w:rPr>
              <w:t>I</w:t>
            </w:r>
            <w:r>
              <w:rPr>
                <w:b/>
                <w:sz w:val="28"/>
                <w:szCs w:val="28"/>
                <w:lang w:val="kk-KZ"/>
              </w:rPr>
              <w:t>І тақырыптық</w:t>
            </w:r>
            <w:r>
              <w:rPr>
                <w:b/>
                <w:sz w:val="28"/>
                <w:szCs w:val="28"/>
              </w:rPr>
              <w:t xml:space="preserve"> </w:t>
            </w:r>
            <w:proofErr w:type="spellStart"/>
            <w:r>
              <w:rPr>
                <w:b/>
                <w:sz w:val="28"/>
                <w:szCs w:val="28"/>
              </w:rPr>
              <w:t>блок</w:t>
            </w:r>
            <w:proofErr w:type="spellEnd"/>
            <w:r>
              <w:rPr>
                <w:b/>
                <w:sz w:val="28"/>
                <w:szCs w:val="28"/>
              </w:rPr>
              <w:t>**</w:t>
            </w:r>
          </w:p>
        </w:tc>
      </w:tr>
      <w:tr w:rsidR="00E86EB5" w:rsidRPr="001F631C">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6</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Сұрау есімдіктері</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СӨЖ-2.</w:t>
            </w:r>
            <w:r>
              <w:rPr>
                <w:sz w:val="24"/>
                <w:lang w:val="kk-KZ"/>
              </w:rPr>
              <w:t xml:space="preserve"> Сәлемдесу. Алғыс айту. Тапсырма: өткен сөздерді пайдлана отырып диалог құрау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7</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Ауыспалы осы шақ</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7</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8"/>
                <w:szCs w:val="28"/>
                <w:lang w:val="kk-KZ"/>
              </w:rPr>
              <w:t>АБ 1</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8</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Сілтеу есімдіктері</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rPr>
            </w:pPr>
            <w:r>
              <w:rPr>
                <w:sz w:val="24"/>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rsidRPr="001F631C">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9</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Болымды және болымсыз сұраулы сөйлемдер</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rPr>
            </w:pPr>
            <w:r>
              <w:rPr>
                <w:sz w:val="24"/>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 xml:space="preserve">СӨЖ-3. </w:t>
            </w:r>
            <w:r>
              <w:rPr>
                <w:sz w:val="24"/>
                <w:lang w:val="kk-KZ"/>
              </w:rPr>
              <w:t>«Қытай тілі ең қиын тіл». Тапсырма: жаңа сөздер мен кілттерді жаттау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10</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Көп етістікті сөйлемдер</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rPr>
            </w:pPr>
            <w:r>
              <w:rPr>
                <w:sz w:val="24"/>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rPr>
          <w:trHeight w:val="77"/>
        </w:trPr>
        <w:tc>
          <w:tcPr>
            <w:tcW w:w="92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8"/>
                <w:szCs w:val="28"/>
                <w:lang w:val="kk-KZ"/>
              </w:rPr>
              <w:t>IІI тақырыптық блок</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11</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也</w:t>
            </w:r>
            <w:r>
              <w:rPr>
                <w:sz w:val="24"/>
                <w:lang w:val="kk-KZ"/>
              </w:rPr>
              <w:t>» және «</w:t>
            </w:r>
            <w:r>
              <w:rPr>
                <w:sz w:val="24"/>
                <w:lang w:val="kk-KZ"/>
              </w:rPr>
              <w:t>都</w:t>
            </w:r>
            <w:r>
              <w:rPr>
                <w:sz w:val="24"/>
                <w:lang w:val="kk-KZ"/>
              </w:rPr>
              <w:t>» үстеулерінің сөйлемдегі қызметі.</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rPr>
            </w:pPr>
            <w:r>
              <w:rPr>
                <w:sz w:val="24"/>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12</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үстеулі сөйлем «</w:t>
            </w:r>
            <w:r>
              <w:rPr>
                <w:sz w:val="24"/>
                <w:lang w:val="kk-KZ"/>
              </w:rPr>
              <w:t>有</w:t>
            </w:r>
            <w:r>
              <w:rPr>
                <w:sz w:val="24"/>
                <w:lang w:val="kk-KZ"/>
              </w:rPr>
              <w:t>»</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rPr>
            </w:pPr>
            <w:r>
              <w:rPr>
                <w:sz w:val="24"/>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СӨЖ-4.</w:t>
            </w:r>
            <w:r>
              <w:rPr>
                <w:sz w:val="24"/>
                <w:lang w:val="kk-KZ"/>
              </w:rPr>
              <w:t xml:space="preserve"> Жаңа кілттер мен иероглифтерді жаттап берілген тақырып бойынша диалог құрастыру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13</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在</w:t>
            </w:r>
            <w:r>
              <w:rPr>
                <w:sz w:val="24"/>
                <w:lang w:val="kk-KZ"/>
              </w:rPr>
              <w:t>» және «</w:t>
            </w:r>
            <w:r>
              <w:rPr>
                <w:sz w:val="24"/>
                <w:lang w:val="kk-KZ"/>
              </w:rPr>
              <w:t>给</w:t>
            </w:r>
            <w:r>
              <w:rPr>
                <w:sz w:val="24"/>
                <w:lang w:val="kk-KZ"/>
              </w:rPr>
              <w:t>» сөйлем құрылымы</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rPr>
            </w:pPr>
            <w:r>
              <w:rPr>
                <w:sz w:val="24"/>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14</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Қытай тіліндегі өлшем сөздер</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14</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b/>
                <w:sz w:val="24"/>
                <w:lang w:val="kk-KZ"/>
              </w:rPr>
            </w:pPr>
            <w:r>
              <w:rPr>
                <w:b/>
                <w:sz w:val="24"/>
                <w:lang w:val="kk-KZ"/>
              </w:rPr>
              <w:t>АБ 2</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lastRenderedPageBreak/>
              <w:t>15</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Өтілген грамматикалық тақырыптарды қайталау</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rPr>
            </w:pPr>
            <w:r>
              <w:rPr>
                <w:sz w:val="24"/>
              </w:rPr>
              <w:t>3</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jc w:val="center"/>
              <w:rPr>
                <w:sz w:val="24"/>
                <w:lang w:val="kk-KZ"/>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b/>
                <w:sz w:val="28"/>
                <w:szCs w:val="28"/>
                <w:lang w:val="kk-KZ"/>
              </w:rPr>
            </w:pPr>
            <w:r>
              <w:rPr>
                <w:b/>
                <w:sz w:val="28"/>
                <w:szCs w:val="28"/>
                <w:lang w:val="kk-KZ"/>
              </w:rPr>
              <w:t>Барлығы</w:t>
            </w:r>
          </w:p>
        </w:tc>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b/>
                <w:sz w:val="28"/>
                <w:szCs w:val="28"/>
                <w:lang w:val="kk-KZ"/>
              </w:rPr>
            </w:pPr>
            <w:r>
              <w:rPr>
                <w:b/>
                <w:sz w:val="28"/>
                <w:szCs w:val="28"/>
                <w:lang w:val="kk-KZ"/>
              </w:rPr>
              <w:t>45 сағ</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bl>
    <w:p w:rsidR="00E86EB5" w:rsidRDefault="00E86EB5">
      <w:pPr>
        <w:rPr>
          <w:b/>
          <w:sz w:val="24"/>
          <w:lang w:val="kk-KZ"/>
        </w:rPr>
      </w:pPr>
    </w:p>
    <w:p w:rsidR="00E86EB5" w:rsidRDefault="003A4481">
      <w:pPr>
        <w:ind w:left="25"/>
        <w:jc w:val="center"/>
        <w:rPr>
          <w:b/>
          <w:sz w:val="24"/>
          <w:lang w:val="kk-KZ"/>
        </w:rPr>
      </w:pPr>
      <w:r>
        <w:rPr>
          <w:b/>
          <w:sz w:val="24"/>
          <w:lang w:val="kk-KZ"/>
        </w:rPr>
        <w:t>Аралық бақылау кестесі</w:t>
      </w:r>
    </w:p>
    <w:p w:rsidR="00E86EB5" w:rsidRDefault="003A4481">
      <w:pPr>
        <w:ind w:left="25"/>
        <w:jc w:val="center"/>
        <w:rPr>
          <w:b/>
          <w:sz w:val="24"/>
          <w:lang w:val="kk-KZ"/>
        </w:rPr>
      </w:pPr>
      <w:r>
        <w:rPr>
          <w:b/>
          <w:sz w:val="24"/>
          <w:lang w:val="kk-KZ"/>
        </w:rPr>
        <w:t>1 кезең</w:t>
      </w:r>
    </w:p>
    <w:tbl>
      <w:tblPr>
        <w:tblW w:w="9819" w:type="dxa"/>
        <w:tblInd w:w="-180" w:type="dxa"/>
        <w:tblCellMar>
          <w:left w:w="10" w:type="dxa"/>
          <w:right w:w="10" w:type="dxa"/>
        </w:tblCellMar>
        <w:tblLook w:val="0000" w:firstRow="0" w:lastRow="0" w:firstColumn="0" w:lastColumn="0" w:noHBand="0" w:noVBand="0"/>
      </w:tblPr>
      <w:tblGrid>
        <w:gridCol w:w="1980"/>
        <w:gridCol w:w="1800"/>
        <w:gridCol w:w="1080"/>
        <w:gridCol w:w="1459"/>
        <w:gridCol w:w="3500"/>
      </w:tblGrid>
      <w:tr w:rsidR="00E86EB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 xml:space="preserve">Бақылау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 xml:space="preserve">Өткізу түрі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 xml:space="preserve">Өткізу уақыты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Ең жоғары балл (максимум балл)</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 xml:space="preserve">Тапсырмалар </w:t>
            </w:r>
          </w:p>
        </w:tc>
      </w:tr>
      <w:tr w:rsidR="00E86EB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Аралық бақылау №1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Жазбаша тапсырмалар кешені</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7- апта</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ind w:right="-57"/>
              <w:jc w:val="center"/>
              <w:rPr>
                <w:sz w:val="24"/>
                <w:lang w:val="kk-KZ"/>
              </w:rPr>
            </w:pPr>
          </w:p>
          <w:p w:rsidR="00E86EB5" w:rsidRDefault="003A4481">
            <w:pPr>
              <w:ind w:right="-57"/>
              <w:jc w:val="center"/>
              <w:rPr>
                <w:sz w:val="24"/>
                <w:lang w:val="kk-KZ"/>
              </w:rPr>
            </w:pPr>
            <w:r>
              <w:rPr>
                <w:sz w:val="24"/>
              </w:rPr>
              <w:t>10</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numPr>
                <w:ilvl w:val="0"/>
                <w:numId w:val="4"/>
              </w:numPr>
              <w:ind w:left="720" w:hanging="360"/>
              <w:rPr>
                <w:sz w:val="24"/>
                <w:lang w:val="kk-KZ"/>
              </w:rPr>
            </w:pPr>
            <w:r>
              <w:rPr>
                <w:sz w:val="24"/>
                <w:lang w:val="kk-KZ"/>
              </w:rPr>
              <w:t>Сын есімнен жасалған баяндауышты сөйлемдер</w:t>
            </w:r>
          </w:p>
          <w:p w:rsidR="00E86EB5" w:rsidRDefault="003A4481">
            <w:pPr>
              <w:numPr>
                <w:ilvl w:val="0"/>
                <w:numId w:val="4"/>
              </w:numPr>
              <w:ind w:left="720" w:hanging="360"/>
              <w:rPr>
                <w:sz w:val="24"/>
                <w:lang w:val="kk-KZ"/>
              </w:rPr>
            </w:pPr>
            <w:r>
              <w:rPr>
                <w:sz w:val="24"/>
                <w:lang w:val="kk-KZ"/>
              </w:rPr>
              <w:t>Жіктеу есімдіктері</w:t>
            </w:r>
          </w:p>
          <w:p w:rsidR="00E86EB5" w:rsidRDefault="003A4481">
            <w:pPr>
              <w:numPr>
                <w:ilvl w:val="0"/>
                <w:numId w:val="4"/>
              </w:numPr>
              <w:ind w:left="720" w:hanging="360"/>
              <w:rPr>
                <w:sz w:val="24"/>
                <w:lang w:val="kk-KZ"/>
              </w:rPr>
            </w:pPr>
            <w:r>
              <w:rPr>
                <w:sz w:val="24"/>
                <w:lang w:val="kk-KZ"/>
              </w:rPr>
              <w:t>Етістіктен жасалған баяндауышты сөйлем.</w:t>
            </w:r>
          </w:p>
          <w:p w:rsidR="00E86EB5" w:rsidRDefault="003A4481">
            <w:pPr>
              <w:numPr>
                <w:ilvl w:val="0"/>
                <w:numId w:val="4"/>
              </w:numPr>
              <w:ind w:left="720" w:hanging="360"/>
              <w:rPr>
                <w:sz w:val="24"/>
                <w:lang w:val="kk-KZ"/>
              </w:rPr>
            </w:pPr>
            <w:r>
              <w:rPr>
                <w:sz w:val="24"/>
                <w:lang w:val="kk-KZ"/>
              </w:rPr>
              <w:t>Тәуелділікті білдіретін анықтауыштар.</w:t>
            </w:r>
          </w:p>
        </w:tc>
      </w:tr>
      <w:tr w:rsidR="00E86EB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Аралық бақылау №2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 xml:space="preserve">Жазбаша тапсырмалар кешені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14- апта</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ind w:right="-57"/>
              <w:jc w:val="center"/>
              <w:rPr>
                <w:sz w:val="24"/>
                <w:lang w:val="kk-KZ"/>
              </w:rPr>
            </w:pPr>
          </w:p>
          <w:p w:rsidR="00E86EB5" w:rsidRDefault="003A4481">
            <w:pPr>
              <w:ind w:right="-57"/>
              <w:jc w:val="center"/>
              <w:rPr>
                <w:sz w:val="24"/>
              </w:rPr>
            </w:pPr>
            <w:r>
              <w:rPr>
                <w:sz w:val="24"/>
              </w:rPr>
              <w:t>10</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widowControl/>
              <w:numPr>
                <w:ilvl w:val="0"/>
                <w:numId w:val="4"/>
              </w:numPr>
              <w:ind w:left="720" w:right="-57" w:hanging="360"/>
              <w:jc w:val="left"/>
              <w:rPr>
                <w:sz w:val="24"/>
                <w:lang w:val="kk-KZ"/>
              </w:rPr>
            </w:pPr>
            <w:r>
              <w:rPr>
                <w:sz w:val="24"/>
                <w:lang w:val="kk-KZ"/>
              </w:rPr>
              <w:t>Болымды және болымсыз сұраулы сөйлемдер</w:t>
            </w:r>
          </w:p>
          <w:p w:rsidR="00E86EB5" w:rsidRDefault="003A4481">
            <w:pPr>
              <w:widowControl/>
              <w:numPr>
                <w:ilvl w:val="0"/>
                <w:numId w:val="4"/>
              </w:numPr>
              <w:ind w:left="720" w:right="-57" w:hanging="360"/>
              <w:jc w:val="left"/>
              <w:rPr>
                <w:sz w:val="24"/>
                <w:lang w:val="kk-KZ"/>
              </w:rPr>
            </w:pPr>
            <w:r>
              <w:rPr>
                <w:sz w:val="24"/>
                <w:lang w:val="kk-KZ"/>
              </w:rPr>
              <w:t>«</w:t>
            </w:r>
            <w:r>
              <w:rPr>
                <w:sz w:val="24"/>
                <w:lang w:val="kk-KZ"/>
              </w:rPr>
              <w:t>在</w:t>
            </w:r>
            <w:r>
              <w:rPr>
                <w:sz w:val="24"/>
                <w:lang w:val="kk-KZ"/>
              </w:rPr>
              <w:t>» және «</w:t>
            </w:r>
            <w:r>
              <w:rPr>
                <w:sz w:val="24"/>
                <w:lang w:val="kk-KZ"/>
              </w:rPr>
              <w:t>给</w:t>
            </w:r>
            <w:r>
              <w:rPr>
                <w:sz w:val="24"/>
                <w:lang w:val="kk-KZ"/>
              </w:rPr>
              <w:t>» сөйлем құрылымы</w:t>
            </w:r>
          </w:p>
          <w:p w:rsidR="00E86EB5" w:rsidRDefault="003A4481">
            <w:pPr>
              <w:widowControl/>
              <w:numPr>
                <w:ilvl w:val="0"/>
                <w:numId w:val="4"/>
              </w:numPr>
              <w:ind w:left="720" w:right="-57" w:hanging="360"/>
              <w:jc w:val="left"/>
              <w:rPr>
                <w:sz w:val="24"/>
                <w:lang w:val="kk-KZ"/>
              </w:rPr>
            </w:pPr>
            <w:r>
              <w:rPr>
                <w:sz w:val="24"/>
                <w:lang w:val="kk-KZ"/>
              </w:rPr>
              <w:t>Қытай тіліндегі өлшем сөздер</w:t>
            </w:r>
          </w:p>
        </w:tc>
      </w:tr>
    </w:tbl>
    <w:p w:rsidR="00E86EB5" w:rsidRDefault="00E86EB5">
      <w:pPr>
        <w:rPr>
          <w:b/>
          <w:sz w:val="24"/>
          <w:lang w:val="kk-KZ"/>
        </w:rPr>
      </w:pPr>
    </w:p>
    <w:p w:rsidR="00E86EB5" w:rsidRDefault="003A4481">
      <w:pPr>
        <w:jc w:val="center"/>
        <w:rPr>
          <w:b/>
          <w:sz w:val="28"/>
          <w:szCs w:val="28"/>
          <w:lang w:val="kk-KZ"/>
        </w:rPr>
      </w:pPr>
      <w:r>
        <w:rPr>
          <w:sz w:val="28"/>
          <w:szCs w:val="28"/>
          <w:lang w:val="kk-KZ"/>
        </w:rPr>
        <w:t xml:space="preserve">                  </w:t>
      </w:r>
    </w:p>
    <w:p w:rsidR="00E86EB5" w:rsidRDefault="003A4481">
      <w:pPr>
        <w:rPr>
          <w:b/>
          <w:sz w:val="24"/>
          <w:lang w:val="kk-KZ"/>
        </w:rPr>
      </w:pPr>
      <w:r>
        <w:rPr>
          <w:b/>
          <w:sz w:val="24"/>
          <w:lang w:val="kk-KZ"/>
        </w:rPr>
        <w:t>Көктемгі семестр</w:t>
      </w:r>
    </w:p>
    <w:tbl>
      <w:tblPr>
        <w:tblW w:w="9108" w:type="dxa"/>
        <w:tblInd w:w="-108" w:type="dxa"/>
        <w:tblCellMar>
          <w:left w:w="10" w:type="dxa"/>
          <w:right w:w="10" w:type="dxa"/>
        </w:tblCellMar>
        <w:tblLook w:val="0000" w:firstRow="0" w:lastRow="0" w:firstColumn="0" w:lastColumn="0" w:noHBand="0" w:noVBand="0"/>
      </w:tblPr>
      <w:tblGrid>
        <w:gridCol w:w="823"/>
        <w:gridCol w:w="3973"/>
        <w:gridCol w:w="1005"/>
        <w:gridCol w:w="3307"/>
      </w:tblGrid>
      <w:tr w:rsidR="00E86EB5" w:rsidRPr="001F631C">
        <w:tblPrEx>
          <w:tblCellMar>
            <w:top w:w="0" w:type="dxa"/>
            <w:bottom w:w="0" w:type="dxa"/>
          </w:tblCellMar>
        </w:tblPrEx>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Апта</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8"/>
                <w:szCs w:val="28"/>
                <w:lang w:val="kk-KZ"/>
              </w:rPr>
              <w:t>«</w:t>
            </w:r>
            <w:r w:rsidR="002F2420">
              <w:rPr>
                <w:b/>
                <w:sz w:val="28"/>
                <w:szCs w:val="28"/>
                <w:shd w:val="clear" w:color="auto" w:fill="FFFF00"/>
                <w:lang w:val="kk-KZ"/>
              </w:rPr>
              <w:t>КAZ 5B0</w:t>
            </w:r>
            <w:r w:rsidR="002F2420" w:rsidRPr="002F2420">
              <w:rPr>
                <w:b/>
                <w:sz w:val="28"/>
                <w:szCs w:val="28"/>
                <w:shd w:val="clear" w:color="auto" w:fill="FFFF00"/>
                <w:lang w:val="kk-KZ"/>
              </w:rPr>
              <w:t>5</w:t>
            </w:r>
            <w:r w:rsidR="002F2420">
              <w:rPr>
                <w:b/>
                <w:sz w:val="28"/>
                <w:szCs w:val="28"/>
                <w:shd w:val="clear" w:color="auto" w:fill="FFFF00"/>
                <w:lang w:val="kk-KZ"/>
              </w:rPr>
              <w:t>0</w:t>
            </w:r>
            <w:r w:rsidR="002F2420" w:rsidRPr="002F2420">
              <w:rPr>
                <w:b/>
                <w:sz w:val="28"/>
                <w:szCs w:val="28"/>
                <w:shd w:val="clear" w:color="auto" w:fill="FFFF00"/>
                <w:lang w:val="kk-KZ"/>
              </w:rPr>
              <w:t>5</w:t>
            </w:r>
            <w:r>
              <w:rPr>
                <w:b/>
                <w:sz w:val="28"/>
                <w:szCs w:val="28"/>
                <w:shd w:val="clear" w:color="auto" w:fill="FFFF00"/>
                <w:lang w:val="kk-KZ"/>
              </w:rPr>
              <w:t>00</w:t>
            </w:r>
            <w:r w:rsidR="002F2420">
              <w:rPr>
                <w:b/>
                <w:sz w:val="28"/>
                <w:szCs w:val="28"/>
                <w:lang w:val="kk-KZ"/>
              </w:rPr>
              <w:t xml:space="preserve">» - </w:t>
            </w:r>
            <w:r w:rsidR="002F2420" w:rsidRPr="002F2420">
              <w:rPr>
                <w:b/>
                <w:sz w:val="28"/>
                <w:szCs w:val="28"/>
                <w:lang w:val="kk-KZ"/>
              </w:rPr>
              <w:t>«</w:t>
            </w:r>
            <w:r w:rsidR="002F2420" w:rsidRPr="002F2420">
              <w:rPr>
                <w:b/>
                <w:noProof/>
                <w:sz w:val="24"/>
                <w:lang w:val="kk-KZ"/>
              </w:rPr>
              <w:t>Пән маманданыу аймағының тілі</w:t>
            </w:r>
            <w:r w:rsidRPr="002F2420">
              <w:rPr>
                <w:b/>
                <w:sz w:val="28"/>
                <w:szCs w:val="28"/>
                <w:lang w:val="kk-KZ"/>
              </w:rPr>
              <w:t xml:space="preserve">» </w:t>
            </w:r>
            <w:r>
              <w:rPr>
                <w:b/>
                <w:sz w:val="28"/>
                <w:szCs w:val="28"/>
                <w:lang w:val="kk-KZ"/>
              </w:rPr>
              <w:t>3 кредит</w:t>
            </w:r>
          </w:p>
        </w:tc>
      </w:tr>
      <w:tr w:rsidR="00E86EB5">
        <w:tblPrEx>
          <w:tblCellMar>
            <w:top w:w="0" w:type="dxa"/>
            <w:bottom w:w="0" w:type="dxa"/>
          </w:tblCellMar>
        </w:tblPrEx>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Pr="001F631C" w:rsidRDefault="00E86EB5">
            <w:pPr>
              <w:rPr>
                <w:lang w:val="kk-KZ"/>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Тақырыбы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Кредит</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4"/>
                <w:lang w:val="kk-KZ"/>
              </w:rPr>
              <w:t>СӨЖ тапсырмалары</w:t>
            </w:r>
          </w:p>
        </w:tc>
      </w:tr>
      <w:tr w:rsidR="00E86EB5">
        <w:tblPrEx>
          <w:tblCellMar>
            <w:top w:w="0" w:type="dxa"/>
            <w:bottom w:w="0" w:type="dxa"/>
          </w:tblCellMar>
        </w:tblPrEx>
        <w:tc>
          <w:tcPr>
            <w:tcW w:w="91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b/>
                <w:sz w:val="28"/>
                <w:szCs w:val="28"/>
              </w:rPr>
              <w:t xml:space="preserve">I </w:t>
            </w:r>
            <w:r>
              <w:rPr>
                <w:b/>
                <w:sz w:val="28"/>
                <w:szCs w:val="28"/>
                <w:lang w:val="kk-KZ"/>
              </w:rPr>
              <w:t>тақырыптық</w:t>
            </w:r>
            <w:r>
              <w:rPr>
                <w:b/>
                <w:sz w:val="28"/>
                <w:szCs w:val="28"/>
              </w:rPr>
              <w:t xml:space="preserve"> </w:t>
            </w:r>
            <w:proofErr w:type="spellStart"/>
            <w:r>
              <w:rPr>
                <w:b/>
                <w:sz w:val="28"/>
                <w:szCs w:val="28"/>
              </w:rPr>
              <w:t>блок</w:t>
            </w:r>
            <w:proofErr w:type="spellEnd"/>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是</w:t>
            </w:r>
            <w:r>
              <w:rPr>
                <w:sz w:val="24"/>
                <w:lang w:val="kk-KZ"/>
              </w:rPr>
              <w:t xml:space="preserve">» айқындауышты құрылымы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rsidRPr="001F631C">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2</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从</w:t>
            </w:r>
            <w:r>
              <w:rPr>
                <w:sz w:val="24"/>
                <w:lang w:val="kk-KZ"/>
              </w:rPr>
              <w:t>» қосымшасының нысанасы.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СӨЖ-1.</w:t>
            </w:r>
            <w:r>
              <w:rPr>
                <w:sz w:val="24"/>
                <w:lang w:val="kk-KZ"/>
              </w:rPr>
              <w:t xml:space="preserve"> «Менің отбасым». Тапсырма: шығарма жазу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给</w:t>
            </w:r>
            <w:r>
              <w:rPr>
                <w:sz w:val="24"/>
                <w:lang w:val="kk-KZ"/>
              </w:rPr>
              <w:t>»-дің етістік ретінде қолданылуы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4</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Шақтардың берілу әдістері</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5</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好吗</w:t>
            </w:r>
            <w:r>
              <w:rPr>
                <w:sz w:val="24"/>
                <w:lang w:val="kk-KZ"/>
              </w:rPr>
              <w:t>?» сұраулы құрылымы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91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8"/>
                <w:szCs w:val="28"/>
              </w:rPr>
              <w:t>I</w:t>
            </w:r>
            <w:r>
              <w:rPr>
                <w:b/>
                <w:sz w:val="28"/>
                <w:szCs w:val="28"/>
                <w:lang w:val="kk-KZ"/>
              </w:rPr>
              <w:t>І</w:t>
            </w:r>
            <w:r>
              <w:rPr>
                <w:b/>
                <w:sz w:val="28"/>
                <w:szCs w:val="28"/>
              </w:rPr>
              <w:t xml:space="preserve"> </w:t>
            </w:r>
            <w:r>
              <w:rPr>
                <w:b/>
                <w:sz w:val="28"/>
                <w:szCs w:val="28"/>
                <w:lang w:val="kk-KZ"/>
              </w:rPr>
              <w:t>тақырыптық</w:t>
            </w:r>
            <w:r>
              <w:rPr>
                <w:b/>
                <w:sz w:val="28"/>
                <w:szCs w:val="28"/>
              </w:rPr>
              <w:t xml:space="preserve"> </w:t>
            </w:r>
            <w:proofErr w:type="spellStart"/>
            <w:r>
              <w:rPr>
                <w:b/>
                <w:sz w:val="28"/>
                <w:szCs w:val="28"/>
              </w:rPr>
              <w:t>блок</w:t>
            </w:r>
            <w:proofErr w:type="spellEnd"/>
          </w:p>
        </w:tc>
      </w:tr>
      <w:tr w:rsidR="00E86EB5" w:rsidRPr="001F631C">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6</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的</w:t>
            </w:r>
            <w:r>
              <w:rPr>
                <w:sz w:val="24"/>
                <w:lang w:val="kk-KZ"/>
              </w:rPr>
              <w:t>» синтаксистік көмекші сөз және оның анықтамасы</w:t>
            </w:r>
          </w:p>
          <w:p w:rsidR="00E86EB5" w:rsidRDefault="00E86EB5">
            <w:pPr>
              <w:rPr>
                <w:sz w:val="24"/>
                <w:lang w:val="kk-KZ"/>
              </w:rPr>
            </w:pPr>
          </w:p>
          <w:p w:rsidR="00E86EB5" w:rsidRDefault="00E86EB5">
            <w:pPr>
              <w:rPr>
                <w:sz w:val="24"/>
                <w:lang w:val="kk-KZ"/>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СӨЖ-2.</w:t>
            </w:r>
            <w:r>
              <w:rPr>
                <w:sz w:val="24"/>
                <w:lang w:val="kk-KZ"/>
              </w:rPr>
              <w:t>«Дүкенде». Тапсырма: өткен сөздерді қолдана отырып жазбаша диалог құрастыру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7</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多少</w:t>
            </w:r>
            <w:r>
              <w:rPr>
                <w:sz w:val="24"/>
                <w:lang w:val="kk-KZ"/>
              </w:rPr>
              <w:t>» және «</w:t>
            </w:r>
            <w:r>
              <w:rPr>
                <w:sz w:val="24"/>
                <w:lang w:val="kk-KZ"/>
              </w:rPr>
              <w:t>几</w:t>
            </w:r>
            <w:r>
              <w:rPr>
                <w:sz w:val="24"/>
                <w:lang w:val="kk-KZ"/>
              </w:rPr>
              <w:t>» сұрау есімдігінің қолданылуы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2</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7</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8"/>
                <w:szCs w:val="28"/>
                <w:lang w:val="kk-KZ"/>
              </w:rPr>
              <w:t>АБ 1</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8</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Балама сұраулы сөйлемдер</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rsidRPr="001F631C">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9</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咱们</w:t>
            </w:r>
            <w:r>
              <w:rPr>
                <w:sz w:val="24"/>
                <w:lang w:val="kk-KZ"/>
              </w:rPr>
              <w:t>» және «</w:t>
            </w:r>
            <w:r>
              <w:rPr>
                <w:sz w:val="24"/>
                <w:lang w:val="kk-KZ"/>
              </w:rPr>
              <w:t>我们</w:t>
            </w:r>
            <w:r>
              <w:rPr>
                <w:sz w:val="24"/>
                <w:lang w:val="kk-KZ"/>
              </w:rPr>
              <w:t>» есімдіктерінің қолданылуы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СӨЖ-3.</w:t>
            </w:r>
            <w:r>
              <w:rPr>
                <w:sz w:val="24"/>
                <w:lang w:val="kk-KZ"/>
              </w:rPr>
              <w:t xml:space="preserve"> «Біздің факультет». Тапсырма: шығарма жазу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lastRenderedPageBreak/>
              <w:t>10</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是吗</w:t>
            </w:r>
            <w:r>
              <w:rPr>
                <w:sz w:val="24"/>
                <w:lang w:val="kk-KZ"/>
              </w:rPr>
              <w:t>? » сұраулы құрылымы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91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b/>
                <w:sz w:val="24"/>
                <w:lang w:val="kk-KZ"/>
              </w:rPr>
            </w:pPr>
            <w:r>
              <w:rPr>
                <w:b/>
                <w:sz w:val="28"/>
                <w:szCs w:val="28"/>
                <w:lang w:val="kk-KZ"/>
              </w:rPr>
              <w:t>IІI тақырыптық блок</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11</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或者</w:t>
            </w:r>
            <w:r>
              <w:rPr>
                <w:sz w:val="24"/>
                <w:lang w:val="kk-KZ"/>
              </w:rPr>
              <w:t>» және «</w:t>
            </w:r>
            <w:r>
              <w:rPr>
                <w:sz w:val="24"/>
                <w:lang w:val="kk-KZ"/>
              </w:rPr>
              <w:t>还是</w:t>
            </w:r>
            <w:r>
              <w:rPr>
                <w:sz w:val="24"/>
                <w:lang w:val="kk-KZ"/>
              </w:rPr>
              <w:t>» шылаулары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rsidRPr="001F631C">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12</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从</w:t>
            </w:r>
            <w:r>
              <w:rPr>
                <w:sz w:val="24"/>
                <w:lang w:val="kk-KZ"/>
              </w:rPr>
              <w:t>....</w:t>
            </w:r>
            <w:r>
              <w:rPr>
                <w:sz w:val="24"/>
                <w:lang w:val="kk-KZ"/>
              </w:rPr>
              <w:t>到</w:t>
            </w:r>
            <w:r>
              <w:rPr>
                <w:sz w:val="24"/>
                <w:lang w:val="kk-KZ"/>
              </w:rPr>
              <w:t>» құрылымы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4"/>
                <w:lang w:val="kk-KZ"/>
              </w:rPr>
              <w:t>СӨЖ-4.</w:t>
            </w:r>
            <w:r>
              <w:rPr>
                <w:sz w:val="24"/>
                <w:lang w:val="kk-KZ"/>
              </w:rPr>
              <w:t xml:space="preserve"> «Менің студенттік өмірім» атты тақырыпта шығарма жазу</w:t>
            </w: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13</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w:t>
            </w:r>
            <w:r>
              <w:rPr>
                <w:sz w:val="24"/>
                <w:lang w:val="kk-KZ"/>
              </w:rPr>
              <w:t>怎么</w:t>
            </w:r>
            <w:r>
              <w:rPr>
                <w:sz w:val="24"/>
                <w:lang w:val="kk-KZ"/>
              </w:rPr>
              <w:t>» және «</w:t>
            </w:r>
            <w:r>
              <w:rPr>
                <w:sz w:val="24"/>
                <w:lang w:val="kk-KZ"/>
              </w:rPr>
              <w:t>怎么样</w:t>
            </w:r>
            <w:r>
              <w:rPr>
                <w:sz w:val="24"/>
                <w:lang w:val="kk-KZ"/>
              </w:rPr>
              <w:t>» есімдіктерінің қолданылуы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14</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Созылыңқы іс-қимыл</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2</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14</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b/>
                <w:sz w:val="28"/>
                <w:szCs w:val="28"/>
                <w:lang w:val="kk-KZ"/>
              </w:rPr>
              <w:t>АБ 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15</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Өтілген грамматикалық тақырыптарды қайталау</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jc w:val="center"/>
              <w:rPr>
                <w:sz w:val="24"/>
                <w:lang w:val="kk-KZ"/>
              </w:rPr>
            </w:pPr>
            <w:r>
              <w:rPr>
                <w:sz w:val="24"/>
                <w:lang w:val="kk-KZ"/>
              </w:rPr>
              <w:t>3</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r w:rsidR="00E86EB5">
        <w:tblPrEx>
          <w:tblCellMar>
            <w:top w:w="0" w:type="dxa"/>
            <w:bottom w:w="0" w:type="dxa"/>
          </w:tblCellMar>
        </w:tblPrEx>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jc w:val="center"/>
              <w:rPr>
                <w:sz w:val="24"/>
                <w:lang w:val="kk-KZ"/>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b/>
                <w:sz w:val="28"/>
                <w:szCs w:val="28"/>
                <w:lang w:val="kk-KZ"/>
              </w:rPr>
            </w:pPr>
            <w:r>
              <w:rPr>
                <w:b/>
                <w:sz w:val="28"/>
                <w:szCs w:val="28"/>
                <w:lang w:val="kk-KZ"/>
              </w:rPr>
              <w:t>Барлығы</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b/>
                <w:sz w:val="28"/>
                <w:szCs w:val="28"/>
                <w:lang w:val="kk-KZ"/>
              </w:rPr>
            </w:pPr>
            <w:r>
              <w:rPr>
                <w:b/>
                <w:sz w:val="28"/>
                <w:szCs w:val="28"/>
                <w:lang w:val="kk-KZ"/>
              </w:rPr>
              <w:t>45 сағ</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sz w:val="24"/>
                <w:lang w:val="kk-KZ"/>
              </w:rPr>
            </w:pPr>
          </w:p>
        </w:tc>
      </w:tr>
    </w:tbl>
    <w:p w:rsidR="00E86EB5" w:rsidRDefault="00E86EB5">
      <w:pPr>
        <w:rPr>
          <w:b/>
          <w:sz w:val="24"/>
          <w:lang w:val="kk-KZ"/>
        </w:rPr>
      </w:pPr>
    </w:p>
    <w:p w:rsidR="00E86EB5" w:rsidRDefault="003A4481">
      <w:pPr>
        <w:ind w:left="25"/>
        <w:jc w:val="center"/>
        <w:rPr>
          <w:b/>
          <w:sz w:val="24"/>
          <w:lang w:val="kk-KZ"/>
        </w:rPr>
      </w:pPr>
      <w:r>
        <w:rPr>
          <w:b/>
          <w:sz w:val="24"/>
          <w:lang w:val="kk-KZ"/>
        </w:rPr>
        <w:t>Аралық бақылау кестесі</w:t>
      </w:r>
    </w:p>
    <w:p w:rsidR="00E86EB5" w:rsidRDefault="003A4481">
      <w:pPr>
        <w:ind w:left="25"/>
        <w:jc w:val="center"/>
        <w:rPr>
          <w:b/>
          <w:sz w:val="24"/>
          <w:lang w:val="kk-KZ"/>
        </w:rPr>
      </w:pPr>
      <w:r>
        <w:rPr>
          <w:b/>
          <w:sz w:val="24"/>
          <w:lang w:val="kk-KZ"/>
        </w:rPr>
        <w:t>1 кезең</w:t>
      </w:r>
    </w:p>
    <w:tbl>
      <w:tblPr>
        <w:tblW w:w="9819" w:type="dxa"/>
        <w:tblInd w:w="-180" w:type="dxa"/>
        <w:tblCellMar>
          <w:left w:w="10" w:type="dxa"/>
          <w:right w:w="10" w:type="dxa"/>
        </w:tblCellMar>
        <w:tblLook w:val="0000" w:firstRow="0" w:lastRow="0" w:firstColumn="0" w:lastColumn="0" w:noHBand="0" w:noVBand="0"/>
      </w:tblPr>
      <w:tblGrid>
        <w:gridCol w:w="1980"/>
        <w:gridCol w:w="1800"/>
        <w:gridCol w:w="1080"/>
        <w:gridCol w:w="1459"/>
        <w:gridCol w:w="3500"/>
      </w:tblGrid>
      <w:tr w:rsidR="00E86EB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 xml:space="preserve">Бақылау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 xml:space="preserve">Өткізу түрі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 xml:space="preserve">Өткізу уақыты  </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Ең жоғары балл (максимум балл)</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 xml:space="preserve">Тапсырмалар </w:t>
            </w:r>
          </w:p>
        </w:tc>
      </w:tr>
      <w:tr w:rsidR="00E86EB5" w:rsidRPr="001F631C">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Аралық бақылау №1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Жазбаша тапсырмалар кешені</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7- апта</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rPr>
              <w:t>10</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numPr>
                <w:ilvl w:val="0"/>
                <w:numId w:val="4"/>
              </w:numPr>
              <w:ind w:left="720" w:hanging="360"/>
              <w:rPr>
                <w:sz w:val="24"/>
                <w:lang w:val="kk-KZ"/>
              </w:rPr>
            </w:pPr>
            <w:r>
              <w:rPr>
                <w:sz w:val="24"/>
                <w:lang w:val="kk-KZ"/>
              </w:rPr>
              <w:t>«</w:t>
            </w:r>
            <w:r>
              <w:rPr>
                <w:sz w:val="24"/>
                <w:lang w:val="kk-KZ"/>
              </w:rPr>
              <w:t>是</w:t>
            </w:r>
            <w:r>
              <w:rPr>
                <w:sz w:val="24"/>
                <w:lang w:val="kk-KZ"/>
              </w:rPr>
              <w:t>» айқындауышты құрылымы</w:t>
            </w:r>
          </w:p>
          <w:p w:rsidR="00E86EB5" w:rsidRDefault="003A4481">
            <w:pPr>
              <w:numPr>
                <w:ilvl w:val="0"/>
                <w:numId w:val="4"/>
              </w:numPr>
              <w:ind w:left="720" w:hanging="360"/>
              <w:rPr>
                <w:sz w:val="24"/>
                <w:lang w:val="kk-KZ"/>
              </w:rPr>
            </w:pPr>
            <w:r>
              <w:rPr>
                <w:sz w:val="24"/>
                <w:lang w:val="kk-KZ"/>
              </w:rPr>
              <w:t>«</w:t>
            </w:r>
            <w:r>
              <w:rPr>
                <w:sz w:val="24"/>
                <w:lang w:val="kk-KZ"/>
              </w:rPr>
              <w:t>的</w:t>
            </w:r>
            <w:r>
              <w:rPr>
                <w:sz w:val="24"/>
                <w:lang w:val="kk-KZ"/>
              </w:rPr>
              <w:t>» синтаксистік көмекші сөз және оның анықтамасы</w:t>
            </w:r>
          </w:p>
          <w:p w:rsidR="00E86EB5" w:rsidRDefault="003A4481">
            <w:pPr>
              <w:numPr>
                <w:ilvl w:val="0"/>
                <w:numId w:val="4"/>
              </w:numPr>
              <w:ind w:left="720" w:hanging="360"/>
              <w:rPr>
                <w:sz w:val="24"/>
                <w:lang w:val="kk-KZ"/>
              </w:rPr>
            </w:pPr>
            <w:r>
              <w:rPr>
                <w:sz w:val="24"/>
                <w:lang w:val="kk-KZ"/>
              </w:rPr>
              <w:t>«</w:t>
            </w:r>
            <w:r>
              <w:rPr>
                <w:sz w:val="24"/>
                <w:lang w:val="kk-KZ"/>
              </w:rPr>
              <w:t>多少</w:t>
            </w:r>
            <w:r>
              <w:rPr>
                <w:sz w:val="24"/>
                <w:lang w:val="kk-KZ"/>
              </w:rPr>
              <w:t>» және «</w:t>
            </w:r>
            <w:r>
              <w:rPr>
                <w:sz w:val="24"/>
                <w:lang w:val="kk-KZ"/>
              </w:rPr>
              <w:t>几</w:t>
            </w:r>
            <w:r>
              <w:rPr>
                <w:sz w:val="24"/>
                <w:lang w:val="kk-KZ"/>
              </w:rPr>
              <w:t>» сұрау есімдігінің қолданылуы</w:t>
            </w:r>
          </w:p>
        </w:tc>
      </w:tr>
      <w:tr w:rsidR="00E86EB5">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Аралық бақылау №2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 xml:space="preserve">Жазбаша тапсырмалар кешені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rPr>
                <w:sz w:val="24"/>
                <w:lang w:val="kk-KZ"/>
              </w:rPr>
            </w:pPr>
            <w:r>
              <w:rPr>
                <w:sz w:val="24"/>
                <w:lang w:val="kk-KZ"/>
              </w:rPr>
              <w:t>14- апта</w:t>
            </w:r>
          </w:p>
        </w:tc>
        <w:tc>
          <w:tcPr>
            <w:tcW w:w="1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ind w:right="-57"/>
              <w:jc w:val="center"/>
              <w:rPr>
                <w:sz w:val="24"/>
                <w:lang w:val="kk-KZ"/>
              </w:rPr>
            </w:pPr>
          </w:p>
          <w:p w:rsidR="00E86EB5" w:rsidRDefault="003A4481">
            <w:pPr>
              <w:ind w:right="-57"/>
              <w:jc w:val="center"/>
              <w:rPr>
                <w:sz w:val="24"/>
              </w:rPr>
            </w:pPr>
            <w:r>
              <w:rPr>
                <w:sz w:val="24"/>
              </w:rPr>
              <w:t>10</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widowControl/>
              <w:numPr>
                <w:ilvl w:val="0"/>
                <w:numId w:val="4"/>
              </w:numPr>
              <w:ind w:left="720" w:right="-57" w:hanging="360"/>
              <w:jc w:val="left"/>
              <w:rPr>
                <w:sz w:val="24"/>
                <w:lang w:val="kk-KZ"/>
              </w:rPr>
            </w:pPr>
            <w:r>
              <w:rPr>
                <w:sz w:val="24"/>
                <w:lang w:val="kk-KZ"/>
              </w:rPr>
              <w:t>«</w:t>
            </w:r>
            <w:r>
              <w:rPr>
                <w:sz w:val="24"/>
                <w:lang w:val="kk-KZ"/>
              </w:rPr>
              <w:t>或者</w:t>
            </w:r>
            <w:r>
              <w:rPr>
                <w:sz w:val="24"/>
                <w:lang w:val="kk-KZ"/>
              </w:rPr>
              <w:t>» және «</w:t>
            </w:r>
            <w:r>
              <w:rPr>
                <w:sz w:val="24"/>
                <w:lang w:val="kk-KZ"/>
              </w:rPr>
              <w:t>还是</w:t>
            </w:r>
            <w:r>
              <w:rPr>
                <w:sz w:val="24"/>
                <w:lang w:val="kk-KZ"/>
              </w:rPr>
              <w:t>» шылаулары</w:t>
            </w:r>
          </w:p>
          <w:p w:rsidR="00E86EB5" w:rsidRDefault="003A4481">
            <w:pPr>
              <w:widowControl/>
              <w:numPr>
                <w:ilvl w:val="0"/>
                <w:numId w:val="4"/>
              </w:numPr>
              <w:ind w:left="720" w:right="-57" w:hanging="360"/>
              <w:jc w:val="left"/>
              <w:rPr>
                <w:sz w:val="24"/>
                <w:lang w:val="kk-KZ"/>
              </w:rPr>
            </w:pPr>
            <w:r>
              <w:rPr>
                <w:sz w:val="24"/>
                <w:lang w:val="kk-KZ"/>
              </w:rPr>
              <w:t>«</w:t>
            </w:r>
            <w:r>
              <w:rPr>
                <w:sz w:val="24"/>
                <w:lang w:val="kk-KZ"/>
              </w:rPr>
              <w:t>从</w:t>
            </w:r>
            <w:r>
              <w:rPr>
                <w:sz w:val="24"/>
                <w:lang w:val="kk-KZ"/>
              </w:rPr>
              <w:t>....</w:t>
            </w:r>
            <w:r>
              <w:rPr>
                <w:sz w:val="24"/>
                <w:lang w:val="kk-KZ"/>
              </w:rPr>
              <w:t>到</w:t>
            </w:r>
            <w:r>
              <w:rPr>
                <w:sz w:val="24"/>
                <w:lang w:val="kk-KZ"/>
              </w:rPr>
              <w:t>» құрылымы</w:t>
            </w:r>
          </w:p>
          <w:p w:rsidR="00E86EB5" w:rsidRDefault="003A4481">
            <w:pPr>
              <w:widowControl/>
              <w:numPr>
                <w:ilvl w:val="0"/>
                <w:numId w:val="4"/>
              </w:numPr>
              <w:ind w:left="720" w:right="-57" w:hanging="360"/>
              <w:jc w:val="left"/>
              <w:rPr>
                <w:sz w:val="24"/>
                <w:lang w:val="kk-KZ"/>
              </w:rPr>
            </w:pPr>
            <w:r>
              <w:rPr>
                <w:sz w:val="24"/>
                <w:lang w:val="kk-KZ"/>
              </w:rPr>
              <w:t>«</w:t>
            </w:r>
            <w:r>
              <w:rPr>
                <w:sz w:val="24"/>
                <w:lang w:val="kk-KZ"/>
              </w:rPr>
              <w:t>怎么</w:t>
            </w:r>
            <w:r>
              <w:rPr>
                <w:sz w:val="24"/>
                <w:lang w:val="kk-KZ"/>
              </w:rPr>
              <w:t>» және «</w:t>
            </w:r>
            <w:r>
              <w:rPr>
                <w:sz w:val="24"/>
                <w:lang w:val="kk-KZ"/>
              </w:rPr>
              <w:t>怎么样</w:t>
            </w:r>
            <w:r>
              <w:rPr>
                <w:sz w:val="24"/>
                <w:lang w:val="kk-KZ"/>
              </w:rPr>
              <w:t>» есімдіктерінің қолданылуы</w:t>
            </w:r>
          </w:p>
        </w:tc>
      </w:tr>
    </w:tbl>
    <w:p w:rsidR="00E86EB5" w:rsidRDefault="00E86EB5">
      <w:pPr>
        <w:rPr>
          <w:b/>
          <w:sz w:val="24"/>
          <w:lang w:val="kk-KZ"/>
        </w:rPr>
      </w:pPr>
    </w:p>
    <w:p w:rsidR="00E86EB5" w:rsidRDefault="003A4481">
      <w:pPr>
        <w:jc w:val="center"/>
        <w:rPr>
          <w:b/>
          <w:sz w:val="24"/>
          <w:lang w:val="kk-KZ"/>
        </w:rPr>
      </w:pPr>
      <w:r>
        <w:rPr>
          <w:sz w:val="24"/>
          <w:lang w:val="kk-KZ"/>
        </w:rPr>
        <w:t xml:space="preserve">                  </w:t>
      </w:r>
    </w:p>
    <w:p w:rsidR="00E86EB5" w:rsidRDefault="003A4481">
      <w:pPr>
        <w:ind w:left="25"/>
        <w:jc w:val="center"/>
        <w:rPr>
          <w:b/>
          <w:sz w:val="24"/>
          <w:lang w:val="kk-KZ"/>
        </w:rPr>
      </w:pPr>
      <w:r>
        <w:rPr>
          <w:b/>
          <w:sz w:val="24"/>
          <w:lang w:val="kk-KZ"/>
        </w:rPr>
        <w:t>Білім және құзыретті бағалау тәртібі</w:t>
      </w:r>
    </w:p>
    <w:tbl>
      <w:tblPr>
        <w:tblW w:w="9781" w:type="dxa"/>
        <w:tblInd w:w="-142" w:type="dxa"/>
        <w:tblCellMar>
          <w:left w:w="10" w:type="dxa"/>
          <w:right w:w="10" w:type="dxa"/>
        </w:tblCellMar>
        <w:tblLook w:val="0000" w:firstRow="0" w:lastRow="0" w:firstColumn="0" w:lastColumn="0" w:noHBand="0" w:noVBand="0"/>
      </w:tblPr>
      <w:tblGrid>
        <w:gridCol w:w="1135"/>
        <w:gridCol w:w="6567"/>
        <w:gridCol w:w="2079"/>
      </w:tblGrid>
      <w:tr w:rsidR="00E86EB5">
        <w:tblPrEx>
          <w:tblCellMar>
            <w:top w:w="0" w:type="dxa"/>
            <w:bottom w:w="0" w:type="dxa"/>
          </w:tblCellMar>
        </w:tblPrEx>
        <w:trPr>
          <w:trHeight w:val="666"/>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jc w:val="center"/>
              <w:rPr>
                <w:b/>
                <w:sz w:val="24"/>
                <w:lang w:val="kk-KZ"/>
              </w:rPr>
            </w:pPr>
          </w:p>
          <w:p w:rsidR="00E86EB5" w:rsidRDefault="003A4481">
            <w:pPr>
              <w:jc w:val="center"/>
              <w:rPr>
                <w:b/>
                <w:sz w:val="24"/>
                <w:lang w:val="kk-KZ"/>
              </w:rPr>
            </w:pPr>
            <w:r>
              <w:rPr>
                <w:b/>
                <w:sz w:val="24"/>
                <w:lang w:val="kk-KZ"/>
              </w:rPr>
              <w:t>№</w:t>
            </w:r>
          </w:p>
        </w:tc>
        <w:tc>
          <w:tcPr>
            <w:tcW w:w="6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jc w:val="center"/>
              <w:rPr>
                <w:b/>
                <w:sz w:val="24"/>
                <w:lang w:val="kk-KZ"/>
              </w:rPr>
            </w:pPr>
          </w:p>
          <w:p w:rsidR="00E86EB5" w:rsidRDefault="003A4481">
            <w:pPr>
              <w:jc w:val="center"/>
              <w:rPr>
                <w:b/>
                <w:sz w:val="24"/>
                <w:lang w:val="kk-KZ"/>
              </w:rPr>
            </w:pPr>
            <w:r>
              <w:rPr>
                <w:b/>
                <w:sz w:val="24"/>
                <w:lang w:val="kk-KZ"/>
              </w:rPr>
              <w:t>Студент жұмысының және сабақтың  түрлері</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jc w:val="center"/>
              <w:rPr>
                <w:b/>
                <w:sz w:val="24"/>
                <w:lang w:val="kk-KZ"/>
              </w:rPr>
            </w:pPr>
          </w:p>
          <w:p w:rsidR="00E86EB5" w:rsidRDefault="003A4481">
            <w:pPr>
              <w:jc w:val="center"/>
              <w:rPr>
                <w:b/>
                <w:sz w:val="24"/>
                <w:lang w:val="kk-KZ"/>
              </w:rPr>
            </w:pPr>
            <w:r>
              <w:rPr>
                <w:b/>
                <w:sz w:val="24"/>
                <w:lang w:val="kk-KZ"/>
              </w:rPr>
              <w:t>%</w:t>
            </w:r>
          </w:p>
        </w:tc>
      </w:tr>
      <w:tr w:rsidR="00E86EB5">
        <w:tblPrEx>
          <w:tblCellMar>
            <w:top w:w="0" w:type="dxa"/>
            <w:bottom w:w="0" w:type="dxa"/>
          </w:tblCellMar>
        </w:tblPrEx>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1</w:t>
            </w:r>
          </w:p>
        </w:tc>
        <w:tc>
          <w:tcPr>
            <w:tcW w:w="6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Бақылау жұмыстары</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rPr>
            </w:pPr>
            <w:r>
              <w:rPr>
                <w:sz w:val="24"/>
                <w:lang w:val="kk-KZ"/>
              </w:rPr>
              <w:t xml:space="preserve">     5</w:t>
            </w:r>
            <w:r>
              <w:rPr>
                <w:sz w:val="24"/>
              </w:rPr>
              <w:t>+5</w:t>
            </w:r>
          </w:p>
        </w:tc>
      </w:tr>
      <w:tr w:rsidR="00E86EB5">
        <w:tblPrEx>
          <w:tblCellMar>
            <w:top w:w="0" w:type="dxa"/>
            <w:bottom w:w="0" w:type="dxa"/>
          </w:tblCellMar>
        </w:tblPrEx>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2</w:t>
            </w:r>
          </w:p>
        </w:tc>
        <w:tc>
          <w:tcPr>
            <w:tcW w:w="6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Практикалық сабақтарға қатысуы және белсенділігі</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rPr>
            </w:pPr>
            <w:r>
              <w:rPr>
                <w:sz w:val="24"/>
                <w:lang w:val="kk-KZ"/>
              </w:rPr>
              <w:t xml:space="preserve">     2</w:t>
            </w:r>
            <w:r>
              <w:rPr>
                <w:sz w:val="24"/>
              </w:rPr>
              <w:t>0</w:t>
            </w:r>
          </w:p>
        </w:tc>
      </w:tr>
      <w:tr w:rsidR="00E86EB5">
        <w:tblPrEx>
          <w:tblCellMar>
            <w:top w:w="0" w:type="dxa"/>
            <w:bottom w:w="0" w:type="dxa"/>
          </w:tblCellMar>
        </w:tblPrEx>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3</w:t>
            </w:r>
          </w:p>
        </w:tc>
        <w:tc>
          <w:tcPr>
            <w:tcW w:w="6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 xml:space="preserve"> Жеке және топтық  тапсырмалар (СӨЖ)</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rPr>
            </w:pPr>
            <w:r>
              <w:rPr>
                <w:sz w:val="24"/>
                <w:lang w:val="kk-KZ"/>
              </w:rPr>
              <w:t xml:space="preserve">     30</w:t>
            </w:r>
          </w:p>
        </w:tc>
      </w:tr>
      <w:tr w:rsidR="00E86EB5">
        <w:tblPrEx>
          <w:tblCellMar>
            <w:top w:w="0" w:type="dxa"/>
            <w:bottom w:w="0" w:type="dxa"/>
          </w:tblCellMar>
        </w:tblPrEx>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4</w:t>
            </w:r>
          </w:p>
        </w:tc>
        <w:tc>
          <w:tcPr>
            <w:tcW w:w="6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lang w:val="kk-KZ"/>
              </w:rPr>
            </w:pPr>
            <w:r>
              <w:rPr>
                <w:sz w:val="24"/>
                <w:lang w:val="kk-KZ"/>
              </w:rPr>
              <w:t xml:space="preserve">  Аралық  бақылау(емтихан)</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rPr>
                <w:sz w:val="24"/>
              </w:rPr>
            </w:pPr>
            <w:r>
              <w:rPr>
                <w:sz w:val="24"/>
                <w:lang w:val="kk-KZ"/>
              </w:rPr>
              <w:t xml:space="preserve">     40</w:t>
            </w:r>
          </w:p>
        </w:tc>
      </w:tr>
      <w:tr w:rsidR="00E86EB5">
        <w:tblPrEx>
          <w:tblCellMar>
            <w:top w:w="0" w:type="dxa"/>
            <w:bottom w:w="0" w:type="dxa"/>
          </w:tblCellMar>
        </w:tblPrEx>
        <w:trPr>
          <w:trHeight w:val="541"/>
        </w:trPr>
        <w:tc>
          <w:tcPr>
            <w:tcW w:w="97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E86EB5">
            <w:pPr>
              <w:rPr>
                <w:b/>
                <w:sz w:val="24"/>
                <w:lang w:val="kk-KZ"/>
              </w:rPr>
            </w:pPr>
          </w:p>
          <w:p w:rsidR="00E86EB5" w:rsidRDefault="003A4481">
            <w:pPr>
              <w:rPr>
                <w:sz w:val="24"/>
                <w:lang w:val="kk-KZ"/>
              </w:rPr>
            </w:pPr>
            <w:r>
              <w:rPr>
                <w:b/>
                <w:sz w:val="24"/>
                <w:lang w:val="kk-KZ"/>
              </w:rPr>
              <w:t xml:space="preserve">                                                    БАРЛЫҒЫ:    100  % </w:t>
            </w:r>
          </w:p>
        </w:tc>
      </w:tr>
    </w:tbl>
    <w:p w:rsidR="00E86EB5" w:rsidRDefault="00E86EB5">
      <w:pPr>
        <w:ind w:left="1416"/>
        <w:rPr>
          <w:sz w:val="24"/>
        </w:rPr>
      </w:pPr>
    </w:p>
    <w:p w:rsidR="00E86EB5" w:rsidRDefault="003A4481">
      <w:pPr>
        <w:rPr>
          <w:b/>
          <w:sz w:val="24"/>
          <w:lang w:val="kk-KZ"/>
        </w:rPr>
      </w:pPr>
      <w:r>
        <w:rPr>
          <w:b/>
          <w:sz w:val="24"/>
          <w:lang w:val="kk-KZ"/>
        </w:rPr>
        <w:t>Аралық бақылау (жазбаша) және емтихан өткізу формасы – жазбаша</w:t>
      </w:r>
    </w:p>
    <w:p w:rsidR="00E86EB5" w:rsidRDefault="00E86EB5">
      <w:pPr>
        <w:rPr>
          <w:b/>
          <w:sz w:val="24"/>
          <w:lang w:val="kk-KZ"/>
        </w:rPr>
      </w:pPr>
    </w:p>
    <w:p w:rsidR="00E86EB5" w:rsidRDefault="00E86EB5">
      <w:pPr>
        <w:rPr>
          <w:b/>
          <w:sz w:val="24"/>
          <w:lang w:val="kk-KZ"/>
        </w:rPr>
      </w:pPr>
    </w:p>
    <w:p w:rsidR="00E86EB5" w:rsidRDefault="00E86EB5">
      <w:pPr>
        <w:rPr>
          <w:b/>
          <w:sz w:val="24"/>
          <w:lang w:val="kk-KZ"/>
        </w:rPr>
      </w:pPr>
    </w:p>
    <w:p w:rsidR="00E86EB5" w:rsidRDefault="00E86EB5">
      <w:pPr>
        <w:rPr>
          <w:b/>
          <w:sz w:val="24"/>
          <w:lang w:val="kk-KZ"/>
        </w:rPr>
      </w:pPr>
    </w:p>
    <w:p w:rsidR="00E86EB5" w:rsidRDefault="00E86EB5">
      <w:pPr>
        <w:rPr>
          <w:b/>
          <w:sz w:val="24"/>
          <w:lang w:val="kk-KZ"/>
        </w:rPr>
      </w:pPr>
    </w:p>
    <w:p w:rsidR="00E86EB5" w:rsidRDefault="00E86EB5">
      <w:pPr>
        <w:rPr>
          <w:b/>
          <w:sz w:val="24"/>
          <w:lang w:val="kk-KZ"/>
        </w:rPr>
      </w:pPr>
    </w:p>
    <w:p w:rsidR="00E86EB5" w:rsidRDefault="003A4481">
      <w:pPr>
        <w:rPr>
          <w:b/>
          <w:sz w:val="24"/>
          <w:lang w:val="kk-KZ"/>
        </w:rPr>
      </w:pPr>
      <w:r>
        <w:rPr>
          <w:b/>
          <w:sz w:val="24"/>
          <w:lang w:val="kk-KZ"/>
        </w:rPr>
        <w:t>Білімді бағалау шкаласы:</w:t>
      </w:r>
    </w:p>
    <w:p w:rsidR="00E86EB5" w:rsidRDefault="00E86EB5">
      <w:pPr>
        <w:rPr>
          <w:b/>
          <w:sz w:val="24"/>
          <w:lang w:val="kk-KZ"/>
        </w:rPr>
      </w:pPr>
    </w:p>
    <w:tbl>
      <w:tblPr>
        <w:tblW w:w="9347" w:type="dxa"/>
        <w:tblInd w:w="108" w:type="dxa"/>
        <w:tblCellMar>
          <w:left w:w="10" w:type="dxa"/>
          <w:right w:w="10" w:type="dxa"/>
        </w:tblCellMar>
        <w:tblLook w:val="0000" w:firstRow="0" w:lastRow="0" w:firstColumn="0" w:lastColumn="0" w:noHBand="0" w:noVBand="0"/>
      </w:tblPr>
      <w:tblGrid>
        <w:gridCol w:w="1916"/>
        <w:gridCol w:w="1972"/>
        <w:gridCol w:w="1636"/>
        <w:gridCol w:w="3823"/>
      </w:tblGrid>
      <w:tr w:rsidR="00E86EB5">
        <w:tblPrEx>
          <w:tblCellMar>
            <w:top w:w="0" w:type="dxa"/>
            <w:bottom w:w="0" w:type="dxa"/>
          </w:tblCellMar>
        </w:tblPrEx>
        <w:tc>
          <w:tcPr>
            <w:tcW w:w="10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86EB5" w:rsidRDefault="003A4481">
            <w:pPr>
              <w:jc w:val="center"/>
              <w:rPr>
                <w:b/>
                <w:sz w:val="24"/>
                <w:lang w:val="kk-KZ"/>
              </w:rPr>
            </w:pPr>
            <w:r>
              <w:rPr>
                <w:b/>
                <w:sz w:val="24"/>
                <w:lang w:val="kk-KZ"/>
              </w:rPr>
              <w:t>Әріптік жүйе бойынша баға</w:t>
            </w:r>
          </w:p>
        </w:tc>
        <w:tc>
          <w:tcPr>
            <w:tcW w:w="1055" w:type="pct"/>
            <w:tcBorders>
              <w:top w:val="single" w:sz="8" w:space="0" w:color="000000"/>
              <w:left w:val="none" w:sz="0" w:space="0" w:color="000000"/>
              <w:bottom w:val="single" w:sz="8" w:space="0" w:color="000000"/>
              <w:right w:val="single" w:sz="8" w:space="0" w:color="000000"/>
            </w:tcBorders>
            <w:tcMar>
              <w:top w:w="0" w:type="dxa"/>
              <w:left w:w="108" w:type="dxa"/>
              <w:bottom w:w="0" w:type="dxa"/>
              <w:right w:w="108" w:type="dxa"/>
            </w:tcMar>
            <w:vAlign w:val="center"/>
          </w:tcPr>
          <w:p w:rsidR="00E86EB5" w:rsidRDefault="003A4481">
            <w:pPr>
              <w:jc w:val="center"/>
              <w:rPr>
                <w:b/>
                <w:sz w:val="24"/>
                <w:lang w:val="kk-KZ"/>
              </w:rPr>
            </w:pPr>
            <w:r>
              <w:rPr>
                <w:b/>
                <w:sz w:val="24"/>
                <w:lang w:val="kk-KZ"/>
              </w:rPr>
              <w:t>Балдардың сандық эквиваленті</w:t>
            </w:r>
          </w:p>
        </w:tc>
        <w:tc>
          <w:tcPr>
            <w:tcW w:w="875" w:type="pct"/>
            <w:tcBorders>
              <w:top w:val="single" w:sz="8" w:space="0" w:color="000000"/>
              <w:left w:val="none" w:sz="0" w:space="0" w:color="000000"/>
              <w:bottom w:val="single" w:sz="8" w:space="0" w:color="000000"/>
              <w:right w:val="single" w:sz="8" w:space="0" w:color="000000"/>
            </w:tcBorders>
            <w:tcMar>
              <w:top w:w="0" w:type="dxa"/>
              <w:left w:w="108" w:type="dxa"/>
              <w:bottom w:w="0" w:type="dxa"/>
              <w:right w:w="108" w:type="dxa"/>
            </w:tcMar>
            <w:vAlign w:val="center"/>
          </w:tcPr>
          <w:p w:rsidR="00E86EB5" w:rsidRDefault="003A4481">
            <w:pPr>
              <w:jc w:val="center"/>
              <w:rPr>
                <w:b/>
                <w:sz w:val="24"/>
                <w:lang w:val="kk-KZ"/>
              </w:rPr>
            </w:pPr>
            <w:r>
              <w:rPr>
                <w:b/>
                <w:sz w:val="24"/>
              </w:rPr>
              <w:t>%-</w:t>
            </w:r>
            <w:r>
              <w:rPr>
                <w:b/>
                <w:sz w:val="24"/>
                <w:lang w:val="kk-KZ"/>
              </w:rPr>
              <w:t xml:space="preserve">дық </w:t>
            </w:r>
          </w:p>
          <w:p w:rsidR="00E86EB5" w:rsidRDefault="003A4481">
            <w:pPr>
              <w:jc w:val="center"/>
              <w:rPr>
                <w:sz w:val="24"/>
              </w:rPr>
            </w:pPr>
            <w:r>
              <w:rPr>
                <w:b/>
                <w:sz w:val="24"/>
                <w:lang w:val="kk-KZ"/>
              </w:rPr>
              <w:t>құрамы</w:t>
            </w:r>
          </w:p>
        </w:tc>
        <w:tc>
          <w:tcPr>
            <w:tcW w:w="2050" w:type="pct"/>
            <w:tcBorders>
              <w:top w:val="single" w:sz="8" w:space="0" w:color="000000"/>
              <w:left w:val="none" w:sz="0" w:space="0" w:color="000000"/>
              <w:bottom w:val="single" w:sz="8" w:space="0" w:color="000000"/>
              <w:right w:val="single" w:sz="8" w:space="0" w:color="000000"/>
            </w:tcBorders>
            <w:tcMar>
              <w:top w:w="0" w:type="dxa"/>
              <w:left w:w="108" w:type="dxa"/>
              <w:bottom w:w="0" w:type="dxa"/>
              <w:right w:w="108" w:type="dxa"/>
            </w:tcMar>
            <w:vAlign w:val="center"/>
          </w:tcPr>
          <w:p w:rsidR="00E86EB5" w:rsidRDefault="003A4481">
            <w:pPr>
              <w:jc w:val="center"/>
              <w:rPr>
                <w:b/>
                <w:sz w:val="24"/>
                <w:lang w:val="kk-KZ"/>
              </w:rPr>
            </w:pPr>
            <w:r>
              <w:rPr>
                <w:b/>
                <w:sz w:val="24"/>
                <w:lang w:val="kk-KZ"/>
              </w:rPr>
              <w:t>Дәстүрлі жүйе бойынша баға</w:t>
            </w:r>
          </w:p>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А</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4,0</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95-100</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lang w:val="kk-KZ"/>
              </w:rPr>
            </w:pPr>
            <w:r>
              <w:rPr>
                <w:sz w:val="24"/>
                <w:lang w:val="kk-KZ"/>
              </w:rPr>
              <w:t>«Өте жақсы»</w:t>
            </w:r>
          </w:p>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А-</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3,67</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90-94</w:t>
            </w:r>
          </w:p>
        </w:tc>
        <w:tc>
          <w:tcPr>
            <w:tcW w:w="3882" w:type="dxa"/>
            <w:tcBorders>
              <w:top w:val="none" w:sz="0"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E86EB5" w:rsidRDefault="00E86EB5"/>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lang w:val="kk-KZ"/>
              </w:rPr>
              <w:t xml:space="preserve"> </w:t>
            </w:r>
            <w:r>
              <w:rPr>
                <w:sz w:val="24"/>
              </w:rPr>
              <w:t>В+</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3,33</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85-89</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lang w:val="kk-KZ"/>
              </w:rPr>
            </w:pPr>
            <w:r>
              <w:rPr>
                <w:sz w:val="24"/>
                <w:lang w:val="kk-KZ"/>
              </w:rPr>
              <w:t>«Жақсы»</w:t>
            </w:r>
          </w:p>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В</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3,0</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80-84</w:t>
            </w:r>
          </w:p>
        </w:tc>
        <w:tc>
          <w:tcPr>
            <w:tcW w:w="3882" w:type="dxa"/>
            <w:vMerge w:val="restart"/>
            <w:tcBorders>
              <w:top w:val="none" w:sz="0"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E86EB5" w:rsidRDefault="00E86EB5"/>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В-</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2,67</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75-79</w:t>
            </w:r>
          </w:p>
        </w:tc>
        <w:tc>
          <w:tcPr>
            <w:tcW w:w="3882" w:type="dxa"/>
            <w:vMerge/>
            <w:tcBorders>
              <w:top w:val="none" w:sz="0"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E86EB5" w:rsidRDefault="00E86EB5"/>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С+</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2,33</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70-74</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lang w:val="kk-KZ"/>
              </w:rPr>
            </w:pPr>
            <w:r>
              <w:rPr>
                <w:sz w:val="24"/>
                <w:lang w:val="kk-KZ"/>
              </w:rPr>
              <w:t>«Қанағаттанарлық»</w:t>
            </w:r>
          </w:p>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С</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2,0</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65-69</w:t>
            </w:r>
          </w:p>
        </w:tc>
        <w:tc>
          <w:tcPr>
            <w:tcW w:w="3882" w:type="dxa"/>
            <w:vMerge w:val="restart"/>
            <w:tcBorders>
              <w:top w:val="none" w:sz="0"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E86EB5" w:rsidRDefault="00E86EB5"/>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С-</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1,67</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60-64</w:t>
            </w:r>
          </w:p>
        </w:tc>
        <w:tc>
          <w:tcPr>
            <w:tcW w:w="3882" w:type="dxa"/>
            <w:vMerge/>
            <w:tcBorders>
              <w:top w:val="none" w:sz="0"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E86EB5" w:rsidRDefault="00E86EB5"/>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D+</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1,33</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55-59</w:t>
            </w:r>
          </w:p>
        </w:tc>
        <w:tc>
          <w:tcPr>
            <w:tcW w:w="3882" w:type="dxa"/>
            <w:vMerge/>
            <w:tcBorders>
              <w:top w:val="none" w:sz="0"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E86EB5" w:rsidRDefault="00E86EB5"/>
        </w:tc>
      </w:tr>
      <w:tr w:rsidR="00E86EB5">
        <w:tblPrEx>
          <w:tblCellMar>
            <w:top w:w="0" w:type="dxa"/>
            <w:bottom w:w="0" w:type="dxa"/>
          </w:tblCellMar>
        </w:tblPrEx>
        <w:trPr>
          <w:cantSplit/>
        </w:trPr>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D</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1,0</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50-54</w:t>
            </w:r>
          </w:p>
        </w:tc>
        <w:tc>
          <w:tcPr>
            <w:tcW w:w="3882" w:type="dxa"/>
            <w:vMerge/>
            <w:tcBorders>
              <w:top w:val="none" w:sz="0"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E86EB5" w:rsidRDefault="00E86EB5"/>
        </w:tc>
      </w:tr>
      <w:tr w:rsidR="00E86EB5">
        <w:tblPrEx>
          <w:tblCellMar>
            <w:top w:w="0" w:type="dxa"/>
            <w:bottom w:w="0" w:type="dxa"/>
          </w:tblCellMar>
        </w:tblPrEx>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F</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0</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rPr>
            </w:pPr>
            <w:r>
              <w:rPr>
                <w:sz w:val="24"/>
              </w:rPr>
              <w:t>0-49</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jc w:val="center"/>
              <w:rPr>
                <w:sz w:val="24"/>
                <w:lang w:val="kk-KZ"/>
              </w:rPr>
            </w:pPr>
            <w:r>
              <w:rPr>
                <w:sz w:val="24"/>
                <w:lang w:val="kk-KZ"/>
              </w:rPr>
              <w:t>«Қанағаттанарлықсыз»</w:t>
            </w:r>
          </w:p>
        </w:tc>
      </w:tr>
      <w:tr w:rsidR="00E86EB5" w:rsidRPr="001F631C">
        <w:tblPrEx>
          <w:tblCellMar>
            <w:top w:w="0" w:type="dxa"/>
            <w:bottom w:w="0" w:type="dxa"/>
          </w:tblCellMar>
        </w:tblPrEx>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rPr>
            </w:pPr>
            <w:r>
              <w:rPr>
                <w:sz w:val="24"/>
              </w:rPr>
              <w:t xml:space="preserve">I </w:t>
            </w:r>
          </w:p>
          <w:p w:rsidR="00E86EB5" w:rsidRDefault="003A4481">
            <w:pPr>
              <w:ind w:right="-57"/>
              <w:jc w:val="center"/>
              <w:rPr>
                <w:sz w:val="24"/>
                <w:lang w:val="kk-KZ"/>
              </w:rPr>
            </w:pPr>
            <w:r>
              <w:rPr>
                <w:sz w:val="24"/>
                <w:lang w:val="kk-KZ"/>
              </w:rPr>
              <w:t>(</w:t>
            </w:r>
            <w:r>
              <w:rPr>
                <w:sz w:val="24"/>
              </w:rPr>
              <w:t>Incomplete</w:t>
            </w:r>
            <w:r>
              <w:rPr>
                <w:sz w:val="24"/>
                <w:lang w:val="kk-KZ"/>
              </w:rPr>
              <w:t>)</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«Пән аяқталмаған»</w:t>
            </w:r>
          </w:p>
          <w:p w:rsidR="00E86EB5" w:rsidRDefault="003A4481">
            <w:pPr>
              <w:ind w:right="-57"/>
              <w:jc w:val="center"/>
              <w:rPr>
                <w:sz w:val="24"/>
                <w:lang w:val="kk-KZ"/>
              </w:rPr>
            </w:pPr>
            <w:r>
              <w:rPr>
                <w:sz w:val="24"/>
                <w:lang w:val="kk-KZ"/>
              </w:rPr>
              <w:t>(</w:t>
            </w:r>
            <w:r>
              <w:rPr>
                <w:i/>
                <w:sz w:val="24"/>
                <w:lang w:val="kk-KZ"/>
              </w:rPr>
              <w:t>GPA санағанда есептелмейді)</w:t>
            </w:r>
          </w:p>
        </w:tc>
      </w:tr>
      <w:tr w:rsidR="00E86EB5">
        <w:tblPrEx>
          <w:tblCellMar>
            <w:top w:w="0" w:type="dxa"/>
            <w:bottom w:w="0" w:type="dxa"/>
          </w:tblCellMar>
        </w:tblPrEx>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rPr>
            </w:pPr>
            <w:r>
              <w:rPr>
                <w:sz w:val="24"/>
              </w:rPr>
              <w:t>P</w:t>
            </w:r>
          </w:p>
          <w:p w:rsidR="00E86EB5" w:rsidRDefault="003A4481">
            <w:pPr>
              <w:ind w:right="-57"/>
              <w:jc w:val="center"/>
              <w:rPr>
                <w:sz w:val="24"/>
              </w:rPr>
            </w:pPr>
            <w:r>
              <w:rPr>
                <w:sz w:val="24"/>
              </w:rPr>
              <w:t xml:space="preserve"> (Pass )</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rPr>
            </w:pPr>
            <w:r>
              <w:rPr>
                <w:sz w:val="24"/>
              </w:rPr>
              <w:t>-</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0-60</w:t>
            </w:r>
          </w:p>
          <w:p w:rsidR="00E86EB5" w:rsidRDefault="003A4481">
            <w:pPr>
              <w:ind w:right="-57"/>
              <w:jc w:val="center"/>
              <w:rPr>
                <w:sz w:val="24"/>
              </w:rPr>
            </w:pPr>
            <w:r>
              <w:rPr>
                <w:sz w:val="24"/>
              </w:rPr>
              <w:t>65-100</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rPr>
            </w:pPr>
            <w:r>
              <w:rPr>
                <w:sz w:val="24"/>
              </w:rPr>
              <w:t>«</w:t>
            </w:r>
            <w:r>
              <w:rPr>
                <w:sz w:val="24"/>
                <w:lang w:val="kk-KZ"/>
              </w:rPr>
              <w:t>Сынақ</w:t>
            </w:r>
            <w:r>
              <w:rPr>
                <w:sz w:val="24"/>
              </w:rPr>
              <w:t>»</w:t>
            </w:r>
          </w:p>
          <w:p w:rsidR="00E86EB5" w:rsidRDefault="003A4481">
            <w:pPr>
              <w:ind w:right="-57"/>
              <w:jc w:val="center"/>
              <w:rPr>
                <w:sz w:val="24"/>
              </w:rPr>
            </w:pPr>
            <w:r>
              <w:rPr>
                <w:sz w:val="24"/>
              </w:rPr>
              <w:t>(</w:t>
            </w:r>
            <w:r>
              <w:rPr>
                <w:i/>
                <w:sz w:val="24"/>
              </w:rPr>
              <w:t>GPA</w:t>
            </w:r>
            <w:r>
              <w:rPr>
                <w:i/>
                <w:sz w:val="24"/>
                <w:lang w:val="kk-KZ"/>
              </w:rPr>
              <w:t xml:space="preserve"> санағанда есептелмейді</w:t>
            </w:r>
            <w:r>
              <w:rPr>
                <w:i/>
                <w:sz w:val="24"/>
              </w:rPr>
              <w:t xml:space="preserve"> PA)</w:t>
            </w:r>
          </w:p>
        </w:tc>
      </w:tr>
      <w:tr w:rsidR="00E86EB5" w:rsidRPr="001F631C">
        <w:tblPrEx>
          <w:tblCellMar>
            <w:top w:w="0" w:type="dxa"/>
            <w:bottom w:w="0" w:type="dxa"/>
          </w:tblCellMar>
        </w:tblPrEx>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rPr>
            </w:pPr>
            <w:r>
              <w:rPr>
                <w:sz w:val="24"/>
              </w:rPr>
              <w:t xml:space="preserve">NP </w:t>
            </w:r>
          </w:p>
          <w:p w:rsidR="00E86EB5" w:rsidRDefault="003A4481">
            <w:pPr>
              <w:ind w:right="-57"/>
              <w:jc w:val="center"/>
              <w:rPr>
                <w:sz w:val="24"/>
              </w:rPr>
            </w:pPr>
            <w:r>
              <w:rPr>
                <w:sz w:val="24"/>
              </w:rPr>
              <w:t xml:space="preserve">(No </w:t>
            </w:r>
            <w:r>
              <w:rPr>
                <w:sz w:val="24"/>
                <w:lang w:val="kk-KZ"/>
              </w:rPr>
              <w:t>Р</w:t>
            </w:r>
            <w:r>
              <w:rPr>
                <w:sz w:val="24"/>
              </w:rPr>
              <w:t>ass)</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0-29</w:t>
            </w:r>
          </w:p>
          <w:p w:rsidR="00E86EB5" w:rsidRDefault="003A4481">
            <w:pPr>
              <w:ind w:right="-57"/>
              <w:jc w:val="center"/>
              <w:rPr>
                <w:sz w:val="24"/>
                <w:lang w:val="kk-KZ"/>
              </w:rPr>
            </w:pPr>
            <w:r>
              <w:rPr>
                <w:sz w:val="24"/>
                <w:lang w:val="kk-KZ"/>
              </w:rPr>
              <w:t>0-64</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«Сынақтан өтпеді»</w:t>
            </w:r>
          </w:p>
          <w:p w:rsidR="00E86EB5" w:rsidRDefault="003A4481">
            <w:pPr>
              <w:ind w:right="-57"/>
              <w:jc w:val="center"/>
              <w:rPr>
                <w:sz w:val="24"/>
                <w:lang w:val="kk-KZ"/>
              </w:rPr>
            </w:pPr>
            <w:r>
              <w:rPr>
                <w:sz w:val="24"/>
                <w:lang w:val="kk-KZ"/>
              </w:rPr>
              <w:t>(</w:t>
            </w:r>
            <w:r>
              <w:rPr>
                <w:i/>
                <w:sz w:val="24"/>
                <w:lang w:val="kk-KZ"/>
              </w:rPr>
              <w:t>GPA санағанда есептелмейді)</w:t>
            </w:r>
          </w:p>
        </w:tc>
      </w:tr>
      <w:tr w:rsidR="00E86EB5" w:rsidRPr="001F631C">
        <w:tblPrEx>
          <w:tblCellMar>
            <w:top w:w="0" w:type="dxa"/>
            <w:bottom w:w="0" w:type="dxa"/>
          </w:tblCellMar>
        </w:tblPrEx>
        <w:tc>
          <w:tcPr>
            <w:tcW w:w="1025" w:type="pct"/>
            <w:tcBorders>
              <w:top w:val="non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rPr>
            </w:pPr>
            <w:r>
              <w:rPr>
                <w:sz w:val="24"/>
              </w:rPr>
              <w:t xml:space="preserve">W </w:t>
            </w:r>
          </w:p>
          <w:p w:rsidR="00E86EB5" w:rsidRDefault="003A4481">
            <w:pPr>
              <w:ind w:right="-57"/>
              <w:jc w:val="center"/>
              <w:rPr>
                <w:sz w:val="24"/>
                <w:lang w:val="kk-KZ"/>
              </w:rPr>
            </w:pPr>
            <w:r>
              <w:rPr>
                <w:sz w:val="24"/>
                <w:lang w:val="kk-KZ"/>
              </w:rPr>
              <w:t>(</w:t>
            </w:r>
            <w:r>
              <w:rPr>
                <w:sz w:val="24"/>
              </w:rPr>
              <w:t>Withdrawal</w:t>
            </w:r>
            <w:r>
              <w:rPr>
                <w:sz w:val="24"/>
                <w:lang w:val="kk-KZ"/>
              </w:rPr>
              <w:t>)</w:t>
            </w:r>
          </w:p>
        </w:tc>
        <w:tc>
          <w:tcPr>
            <w:tcW w:w="105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w:t>
            </w:r>
          </w:p>
        </w:tc>
        <w:tc>
          <w:tcPr>
            <w:tcW w:w="875"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w:t>
            </w:r>
          </w:p>
        </w:tc>
        <w:tc>
          <w:tcPr>
            <w:tcW w:w="2050" w:type="pct"/>
            <w:tcBorders>
              <w:top w:val="none" w:sz="0" w:space="0" w:color="000000"/>
              <w:left w:val="none" w:sz="0" w:space="0" w:color="000000"/>
              <w:bottom w:val="single" w:sz="8" w:space="0" w:color="000000"/>
              <w:right w:val="single" w:sz="8"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«Пәннен бас тарту»</w:t>
            </w:r>
          </w:p>
          <w:p w:rsidR="00E86EB5" w:rsidRDefault="003A4481">
            <w:pPr>
              <w:ind w:right="-57"/>
              <w:jc w:val="center"/>
              <w:rPr>
                <w:sz w:val="24"/>
                <w:lang w:val="kk-KZ"/>
              </w:rPr>
            </w:pPr>
            <w:r>
              <w:rPr>
                <w:sz w:val="24"/>
                <w:lang w:val="kk-KZ"/>
              </w:rPr>
              <w:t>(</w:t>
            </w:r>
            <w:r>
              <w:rPr>
                <w:i/>
                <w:sz w:val="24"/>
                <w:lang w:val="kk-KZ"/>
              </w:rPr>
              <w:t>GPA санағанда есептелмейді GPA)</w:t>
            </w:r>
          </w:p>
        </w:tc>
      </w:tr>
      <w:tr w:rsidR="00E86EB5">
        <w:tblPrEx>
          <w:tblCellMar>
            <w:top w:w="0" w:type="dxa"/>
            <w:bottom w:w="0" w:type="dxa"/>
          </w:tblCellMar>
        </w:tblPrEx>
        <w:tc>
          <w:tcPr>
            <w:tcW w:w="1025" w:type="pct"/>
            <w:tcBorders>
              <w:top w:val="none" w:sz="0" w:space="0" w:color="000000"/>
              <w:left w:val="single" w:sz="8" w:space="0" w:color="000000"/>
              <w:bottom w:val="single" w:sz="4" w:space="0" w:color="000000"/>
              <w:right w:val="single" w:sz="8" w:space="0" w:color="000000"/>
            </w:tcBorders>
            <w:tcMar>
              <w:top w:w="0" w:type="dxa"/>
              <w:left w:w="108" w:type="dxa"/>
              <w:bottom w:w="0" w:type="dxa"/>
              <w:right w:w="108" w:type="dxa"/>
            </w:tcMar>
          </w:tcPr>
          <w:p w:rsidR="00E86EB5" w:rsidRDefault="003A4481">
            <w:pPr>
              <w:ind w:right="-57"/>
              <w:jc w:val="center"/>
              <w:rPr>
                <w:spacing w:val="-6"/>
                <w:sz w:val="24"/>
              </w:rPr>
            </w:pPr>
            <w:r>
              <w:rPr>
                <w:spacing w:val="-6"/>
                <w:sz w:val="24"/>
              </w:rPr>
              <w:t xml:space="preserve">AW </w:t>
            </w:r>
          </w:p>
          <w:p w:rsidR="00E86EB5" w:rsidRDefault="003A4481">
            <w:pPr>
              <w:ind w:right="-57"/>
              <w:jc w:val="center"/>
              <w:rPr>
                <w:sz w:val="24"/>
              </w:rPr>
            </w:pPr>
            <w:r>
              <w:rPr>
                <w:spacing w:val="-6"/>
                <w:sz w:val="24"/>
              </w:rPr>
              <w:t>(Academic Withdrawal)</w:t>
            </w:r>
          </w:p>
        </w:tc>
        <w:tc>
          <w:tcPr>
            <w:tcW w:w="1055" w:type="pct"/>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tcPr>
          <w:p w:rsidR="00E86EB5" w:rsidRDefault="00E86EB5">
            <w:pPr>
              <w:ind w:right="-57"/>
              <w:jc w:val="center"/>
              <w:rPr>
                <w:sz w:val="24"/>
              </w:rPr>
            </w:pPr>
          </w:p>
        </w:tc>
        <w:tc>
          <w:tcPr>
            <w:tcW w:w="875" w:type="pct"/>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tcPr>
          <w:p w:rsidR="00E86EB5" w:rsidRDefault="00E86EB5">
            <w:pPr>
              <w:ind w:right="-57"/>
              <w:jc w:val="center"/>
              <w:rPr>
                <w:sz w:val="24"/>
              </w:rPr>
            </w:pPr>
          </w:p>
        </w:tc>
        <w:tc>
          <w:tcPr>
            <w:tcW w:w="2050" w:type="pct"/>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tcPr>
          <w:p w:rsidR="00E86EB5" w:rsidRDefault="003A4481">
            <w:pPr>
              <w:ind w:right="-57"/>
              <w:jc w:val="center"/>
              <w:rPr>
                <w:spacing w:val="-6"/>
                <w:sz w:val="24"/>
                <w:lang w:val="kk-KZ"/>
              </w:rPr>
            </w:pPr>
            <w:r>
              <w:rPr>
                <w:spacing w:val="-6"/>
                <w:sz w:val="24"/>
                <w:lang w:val="kk-KZ"/>
              </w:rPr>
              <w:t>«Академиялық себептермен пәннен шығарылуы</w:t>
            </w:r>
          </w:p>
          <w:p w:rsidR="00E86EB5" w:rsidRDefault="003A4481">
            <w:pPr>
              <w:ind w:right="-57"/>
              <w:jc w:val="center"/>
              <w:rPr>
                <w:sz w:val="24"/>
              </w:rPr>
            </w:pPr>
            <w:r>
              <w:rPr>
                <w:sz w:val="24"/>
              </w:rPr>
              <w:t>(</w:t>
            </w:r>
            <w:r>
              <w:rPr>
                <w:i/>
                <w:sz w:val="24"/>
              </w:rPr>
              <w:t>GPA</w:t>
            </w:r>
            <w:r>
              <w:rPr>
                <w:i/>
                <w:sz w:val="24"/>
                <w:lang w:val="kk-KZ"/>
              </w:rPr>
              <w:t xml:space="preserve"> санағанда есептелмейді</w:t>
            </w:r>
            <w:r>
              <w:rPr>
                <w:i/>
                <w:sz w:val="24"/>
              </w:rPr>
              <w:t>)</w:t>
            </w:r>
          </w:p>
        </w:tc>
      </w:tr>
      <w:tr w:rsidR="00E86EB5" w:rsidRPr="001F631C">
        <w:tblPrEx>
          <w:tblCellMar>
            <w:top w:w="0" w:type="dxa"/>
            <w:bottom w:w="0" w:type="dxa"/>
          </w:tblCellMar>
        </w:tblPrEx>
        <w:trPr>
          <w:trHeight w:val="479"/>
        </w:trPr>
        <w:tc>
          <w:tcPr>
            <w:tcW w:w="10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rPr>
            </w:pPr>
            <w:r>
              <w:rPr>
                <w:sz w:val="24"/>
              </w:rPr>
              <w:t xml:space="preserve">AU </w:t>
            </w:r>
          </w:p>
          <w:p w:rsidR="00E86EB5" w:rsidRDefault="003A4481">
            <w:pPr>
              <w:ind w:right="-57"/>
              <w:jc w:val="center"/>
              <w:rPr>
                <w:sz w:val="24"/>
                <w:lang w:val="kk-KZ"/>
              </w:rPr>
            </w:pPr>
            <w:r>
              <w:rPr>
                <w:sz w:val="24"/>
                <w:lang w:val="kk-KZ"/>
              </w:rPr>
              <w:t>(</w:t>
            </w:r>
            <w:r>
              <w:rPr>
                <w:sz w:val="24"/>
              </w:rPr>
              <w:t>Audit</w:t>
            </w:r>
            <w:r>
              <w:rPr>
                <w:sz w:val="24"/>
                <w:lang w:val="kk-KZ"/>
              </w:rPr>
              <w:t>)</w:t>
            </w:r>
          </w:p>
        </w:tc>
        <w:tc>
          <w:tcPr>
            <w:tcW w:w="1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w:t>
            </w:r>
          </w:p>
        </w:tc>
        <w:tc>
          <w:tcPr>
            <w:tcW w:w="8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w:t>
            </w:r>
          </w:p>
        </w:tc>
        <w:tc>
          <w:tcPr>
            <w:tcW w:w="2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6EB5" w:rsidRDefault="003A4481">
            <w:pPr>
              <w:ind w:right="-57"/>
              <w:jc w:val="center"/>
              <w:rPr>
                <w:sz w:val="24"/>
                <w:lang w:val="kk-KZ"/>
              </w:rPr>
            </w:pPr>
            <w:r>
              <w:rPr>
                <w:sz w:val="24"/>
                <w:lang w:val="kk-KZ"/>
              </w:rPr>
              <w:t>«Пән тыңдалды»</w:t>
            </w:r>
          </w:p>
          <w:p w:rsidR="00E86EB5" w:rsidRDefault="003A4481">
            <w:pPr>
              <w:ind w:right="-57"/>
              <w:jc w:val="center"/>
              <w:rPr>
                <w:sz w:val="24"/>
                <w:lang w:val="kk-KZ"/>
              </w:rPr>
            </w:pPr>
            <w:r>
              <w:rPr>
                <w:sz w:val="24"/>
                <w:lang w:val="kk-KZ"/>
              </w:rPr>
              <w:t>(</w:t>
            </w:r>
            <w:r>
              <w:rPr>
                <w:i/>
                <w:sz w:val="24"/>
                <w:lang w:val="kk-KZ"/>
              </w:rPr>
              <w:t>GPA санағанда есептелмейді)</w:t>
            </w:r>
          </w:p>
        </w:tc>
      </w:tr>
    </w:tbl>
    <w:p w:rsidR="00E86EB5" w:rsidRDefault="00E86EB5">
      <w:pPr>
        <w:jc w:val="center"/>
        <w:rPr>
          <w:b/>
          <w:sz w:val="24"/>
          <w:lang w:val="kk-KZ"/>
        </w:rPr>
      </w:pPr>
    </w:p>
    <w:p w:rsidR="00E86EB5" w:rsidRDefault="003A4481">
      <w:pPr>
        <w:rPr>
          <w:b/>
          <w:sz w:val="24"/>
          <w:lang w:val="kk-KZ"/>
        </w:rPr>
      </w:pPr>
      <w:r>
        <w:rPr>
          <w:b/>
          <w:sz w:val="24"/>
          <w:lang w:val="kk-KZ"/>
        </w:rPr>
        <w:tab/>
        <w:t>Академиялық мінез-құлық және әдептілік саясаты</w:t>
      </w:r>
    </w:p>
    <w:p w:rsidR="00E86EB5" w:rsidRDefault="003A4481">
      <w:pPr>
        <w:rPr>
          <w:sz w:val="24"/>
          <w:lang w:val="kk-KZ"/>
        </w:rPr>
      </w:pPr>
      <w:r>
        <w:rPr>
          <w:sz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270ADB" w:rsidRPr="00270ADB" w:rsidRDefault="003A4481" w:rsidP="00270ADB">
      <w:pPr>
        <w:rPr>
          <w:b/>
          <w:sz w:val="24"/>
        </w:rPr>
      </w:pPr>
      <w:r>
        <w:rPr>
          <w:b/>
          <w:sz w:val="24"/>
          <w:lang w:val="kk-KZ"/>
        </w:rPr>
        <w:tab/>
      </w:r>
    </w:p>
    <w:p w:rsidR="00270ADB" w:rsidRDefault="00270ADB" w:rsidP="00270ADB">
      <w:pPr>
        <w:rPr>
          <w:bCs/>
          <w:iCs/>
          <w:sz w:val="24"/>
          <w:lang w:val="kk-KZ"/>
        </w:rPr>
      </w:pPr>
      <w:r>
        <w:rPr>
          <w:sz w:val="24"/>
          <w:lang w:val="kk-KZ" w:eastAsia="ko-KR"/>
        </w:rPr>
        <w:t>Кафедра мәжілісінде қарастырылды</w:t>
      </w:r>
      <w:r>
        <w:rPr>
          <w:bCs/>
          <w:iCs/>
          <w:sz w:val="24"/>
          <w:lang w:val="kk-KZ"/>
        </w:rPr>
        <w:t xml:space="preserve"> </w:t>
      </w:r>
    </w:p>
    <w:p w:rsidR="00270ADB" w:rsidRDefault="00270ADB" w:rsidP="00270ADB">
      <w:pPr>
        <w:rPr>
          <w:bCs/>
          <w:iCs/>
          <w:sz w:val="24"/>
          <w:lang w:val="kk-KZ"/>
        </w:rPr>
      </w:pPr>
      <w:r>
        <w:rPr>
          <w:sz w:val="24"/>
          <w:lang w:val="kk-KZ" w:eastAsia="ko-KR"/>
        </w:rPr>
        <w:t>№  хаттама  «  »  тамыз  201</w:t>
      </w:r>
      <w:r>
        <w:rPr>
          <w:sz w:val="24"/>
          <w:lang w:eastAsia="ko-KR"/>
        </w:rPr>
        <w:t>5</w:t>
      </w:r>
      <w:r>
        <w:rPr>
          <w:sz w:val="24"/>
          <w:lang w:val="kk-KZ" w:eastAsia="ko-KR"/>
        </w:rPr>
        <w:t xml:space="preserve"> ж.</w:t>
      </w:r>
    </w:p>
    <w:p w:rsidR="00270ADB" w:rsidRDefault="00270ADB" w:rsidP="00270ADB">
      <w:pPr>
        <w:autoSpaceDE w:val="0"/>
        <w:autoSpaceDN w:val="0"/>
        <w:rPr>
          <w:b/>
          <w:sz w:val="24"/>
          <w:lang w:val="kk-KZ" w:eastAsia="ko-KR"/>
        </w:rPr>
      </w:pPr>
    </w:p>
    <w:p w:rsidR="00270ADB" w:rsidRDefault="00270ADB" w:rsidP="00270ADB">
      <w:pPr>
        <w:rPr>
          <w:b/>
          <w:sz w:val="24"/>
          <w:lang w:val="kk-KZ" w:eastAsia="ko-KR"/>
        </w:rPr>
      </w:pPr>
    </w:p>
    <w:p w:rsidR="00270ADB" w:rsidRDefault="00270ADB" w:rsidP="00270ADB">
      <w:pPr>
        <w:rPr>
          <w:b/>
          <w:sz w:val="24"/>
          <w:lang w:val="kk-KZ" w:eastAsia="ko-KR"/>
        </w:rPr>
      </w:pPr>
    </w:p>
    <w:p w:rsidR="00270ADB" w:rsidRDefault="00270ADB" w:rsidP="00270ADB">
      <w:pPr>
        <w:rPr>
          <w:b/>
          <w:sz w:val="24"/>
          <w:lang w:val="kk-KZ" w:eastAsia="ko-KR"/>
        </w:rPr>
      </w:pPr>
    </w:p>
    <w:p w:rsidR="00270ADB" w:rsidRPr="00270ADB" w:rsidRDefault="00270ADB" w:rsidP="00270ADB">
      <w:pPr>
        <w:rPr>
          <w:iCs/>
          <w:sz w:val="24"/>
          <w:lang w:val="kk-KZ"/>
        </w:rPr>
      </w:pPr>
      <w:r>
        <w:rPr>
          <w:b/>
          <w:sz w:val="24"/>
          <w:lang w:val="kk-KZ" w:eastAsia="ko-KR"/>
        </w:rPr>
        <w:t>Кафедра меңгерушісі</w:t>
      </w:r>
      <w:r>
        <w:rPr>
          <w:b/>
          <w:sz w:val="24"/>
          <w:lang w:val="kk-KZ"/>
        </w:rPr>
        <w:t>,</w:t>
      </w:r>
      <w:r>
        <w:rPr>
          <w:iCs/>
          <w:sz w:val="24"/>
          <w:lang w:val="kk-KZ"/>
        </w:rPr>
        <w:t xml:space="preserve"> ф.ғ.д., профессор                                      Мусабекова</w:t>
      </w:r>
      <w:r w:rsidRPr="00AF0C94">
        <w:rPr>
          <w:iCs/>
          <w:sz w:val="24"/>
          <w:lang w:val="kk-KZ"/>
        </w:rPr>
        <w:t xml:space="preserve"> </w:t>
      </w:r>
      <w:r>
        <w:rPr>
          <w:iCs/>
          <w:sz w:val="24"/>
          <w:lang w:val="kk-KZ"/>
        </w:rPr>
        <w:t>У.Е.</w:t>
      </w:r>
    </w:p>
    <w:p w:rsidR="00E86EB5" w:rsidRDefault="00E86EB5">
      <w:pPr>
        <w:rPr>
          <w:sz w:val="24"/>
          <w:lang w:val="kk-KZ"/>
        </w:rPr>
      </w:pPr>
    </w:p>
    <w:p w:rsidR="00E86EB5" w:rsidRDefault="00E86EB5">
      <w:pPr>
        <w:rPr>
          <w:sz w:val="24"/>
          <w:lang w:val="kk-KZ"/>
        </w:rPr>
      </w:pPr>
    </w:p>
    <w:p w:rsidR="00E86EB5" w:rsidRDefault="003A4481">
      <w:pPr>
        <w:rPr>
          <w:sz w:val="24"/>
          <w:lang w:val="kk-KZ"/>
        </w:rPr>
      </w:pPr>
      <w:r>
        <w:rPr>
          <w:b/>
          <w:sz w:val="24"/>
          <w:lang w:val="kk-KZ"/>
        </w:rPr>
        <w:t xml:space="preserve">Дәріс оқушы, </w:t>
      </w:r>
      <w:r>
        <w:rPr>
          <w:iCs/>
          <w:sz w:val="24"/>
          <w:lang w:val="kk-KZ"/>
        </w:rPr>
        <w:t>аға оқытушы</w:t>
      </w:r>
      <w:r>
        <w:rPr>
          <w:b/>
          <w:sz w:val="24"/>
          <w:lang w:val="kk-KZ"/>
        </w:rPr>
        <w:tab/>
      </w:r>
      <w:r>
        <w:rPr>
          <w:b/>
          <w:sz w:val="24"/>
          <w:lang w:val="kk-KZ"/>
        </w:rPr>
        <w:tab/>
      </w:r>
      <w:r>
        <w:rPr>
          <w:b/>
          <w:sz w:val="24"/>
          <w:lang w:val="kk-KZ"/>
        </w:rPr>
        <w:tab/>
      </w:r>
      <w:r>
        <w:rPr>
          <w:b/>
          <w:sz w:val="24"/>
          <w:lang w:val="kk-KZ"/>
        </w:rPr>
        <w:tab/>
        <w:t xml:space="preserve">             </w:t>
      </w:r>
      <w:r>
        <w:rPr>
          <w:sz w:val="24"/>
          <w:lang w:val="kk-KZ"/>
        </w:rPr>
        <w:t>Қалиолла Ардақ</w:t>
      </w:r>
    </w:p>
    <w:p w:rsidR="00E86EB5" w:rsidRDefault="00E86EB5">
      <w:pPr>
        <w:rPr>
          <w:sz w:val="24"/>
          <w:lang w:val="kk-KZ"/>
        </w:rPr>
      </w:pPr>
    </w:p>
    <w:p w:rsidR="00E86EB5" w:rsidRDefault="00E86EB5">
      <w:pPr>
        <w:rPr>
          <w:sz w:val="24"/>
          <w:lang w:val="kk-KZ"/>
        </w:rPr>
      </w:pPr>
    </w:p>
    <w:sectPr w:rsidR="00E86EB5">
      <w:endnotePr>
        <w:numFmt w:val="decimal"/>
      </w:endnotePr>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208BEC"/>
    <w:lvl w:ilvl="0">
      <w:numFmt w:val="bullet"/>
      <w:lvlText w:val="*"/>
      <w:lvlJc w:val="left"/>
    </w:lvl>
  </w:abstractNum>
  <w:abstractNum w:abstractNumId="1">
    <w:nsid w:val="041077E3"/>
    <w:multiLevelType w:val="multilevel"/>
    <w:tmpl w:val="39082F1E"/>
    <w:name w:val="Нумерованный список 5"/>
    <w:lvl w:ilvl="0">
      <w:start w:val="1"/>
      <w:numFmt w:val="decimal"/>
      <w:lvlText w:val="%1."/>
      <w:lvlJc w:val="left"/>
      <w:pPr>
        <w:ind w:left="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2">
    <w:nsid w:val="07EE5310"/>
    <w:multiLevelType w:val="singleLevel"/>
    <w:tmpl w:val="BC848A8A"/>
    <w:name w:val="Bullet 6"/>
    <w:lvl w:ilvl="0">
      <w:numFmt w:val="bullet"/>
      <w:lvlText w:val="*"/>
      <w:lvlJc w:val="left"/>
      <w:pPr>
        <w:tabs>
          <w:tab w:val="num" w:pos="0"/>
        </w:tabs>
        <w:ind w:left="0" w:firstLine="0"/>
      </w:pPr>
    </w:lvl>
  </w:abstractNum>
  <w:abstractNum w:abstractNumId="3">
    <w:nsid w:val="0C100027"/>
    <w:multiLevelType w:val="multilevel"/>
    <w:tmpl w:val="30D6E1D8"/>
    <w:lvl w:ilvl="0">
      <w:start w:val="1"/>
      <w:numFmt w:val="decimal"/>
      <w:lvlText w:val="%1."/>
      <w:lvlJc w:val="left"/>
      <w:pPr>
        <w:ind w:left="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4">
    <w:nsid w:val="1A4B54F2"/>
    <w:multiLevelType w:val="multilevel"/>
    <w:tmpl w:val="3F54EE6A"/>
    <w:name w:val="Нумерованный список 4"/>
    <w:lvl w:ilvl="0">
      <w:numFmt w:val="bullet"/>
      <w:lvlText w:val="-"/>
      <w:lvlJc w:val="left"/>
      <w:pPr>
        <w:ind w:left="360" w:firstLine="0"/>
      </w:pPr>
      <w:rPr>
        <w:rFonts w:ascii="Times New Roman" w:eastAsia="SimSun" w:hAnsi="Times New Roman" w:cs="Times New Roman"/>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5">
    <w:nsid w:val="1EF963CA"/>
    <w:multiLevelType w:val="singleLevel"/>
    <w:tmpl w:val="220C785C"/>
    <w:name w:val="Bullet 15"/>
    <w:lvl w:ilvl="0">
      <w:numFmt w:val="bullet"/>
      <w:lvlText w:val="-"/>
      <w:lvlJc w:val="left"/>
      <w:pPr>
        <w:tabs>
          <w:tab w:val="num" w:pos="0"/>
        </w:tabs>
        <w:ind w:left="0" w:firstLine="0"/>
      </w:pPr>
      <w:rPr>
        <w:rFonts w:ascii="Times New Roman" w:eastAsia="SimSun" w:hAnsi="Times New Roman" w:cs="Times New Roman"/>
      </w:rPr>
    </w:lvl>
  </w:abstractNum>
  <w:abstractNum w:abstractNumId="6">
    <w:nsid w:val="211268E1"/>
    <w:multiLevelType w:val="singleLevel"/>
    <w:tmpl w:val="7B447022"/>
    <w:name w:val="Bullet 14"/>
    <w:lvl w:ilvl="0">
      <w:start w:val="1"/>
      <w:numFmt w:val="lowerRoman"/>
      <w:lvlText w:val="%1"/>
      <w:lvlJc w:val="left"/>
      <w:pPr>
        <w:tabs>
          <w:tab w:val="num" w:pos="0"/>
        </w:tabs>
        <w:ind w:left="0" w:firstLine="0"/>
      </w:pPr>
    </w:lvl>
  </w:abstractNum>
  <w:abstractNum w:abstractNumId="7">
    <w:nsid w:val="22DA4CC5"/>
    <w:multiLevelType w:val="multilevel"/>
    <w:tmpl w:val="ACF606BA"/>
    <w:name w:val="Нумерованный список 2"/>
    <w:lvl w:ilvl="0">
      <w:start w:val="1"/>
      <w:numFmt w:val="decimal"/>
      <w:lvlText w:val="%1."/>
      <w:lvlJc w:val="left"/>
      <w:pPr>
        <w:ind w:left="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8">
    <w:nsid w:val="2A0C46BF"/>
    <w:multiLevelType w:val="singleLevel"/>
    <w:tmpl w:val="B158FD50"/>
    <w:name w:val="Bullet 8"/>
    <w:lvl w:ilvl="0">
      <w:numFmt w:val="bullet"/>
      <w:lvlText w:val="-"/>
      <w:lvlJc w:val="left"/>
      <w:pPr>
        <w:tabs>
          <w:tab w:val="num" w:pos="0"/>
        </w:tabs>
        <w:ind w:left="0" w:firstLine="0"/>
      </w:pPr>
      <w:rPr>
        <w:rFonts w:ascii="Times New Roman" w:hAnsi="Times New Roman" w:cs="Times New Roman"/>
      </w:rPr>
    </w:lvl>
  </w:abstractNum>
  <w:abstractNum w:abstractNumId="9">
    <w:nsid w:val="2B7C72D1"/>
    <w:multiLevelType w:val="singleLevel"/>
    <w:tmpl w:val="3000C790"/>
    <w:name w:val="Bullet 7"/>
    <w:lvl w:ilvl="0">
      <w:start w:val="1"/>
      <w:numFmt w:val="decimal"/>
      <w:lvlText w:val="%1"/>
      <w:lvlJc w:val="left"/>
      <w:pPr>
        <w:tabs>
          <w:tab w:val="num" w:pos="0"/>
        </w:tabs>
        <w:ind w:left="0" w:firstLine="0"/>
      </w:pPr>
    </w:lvl>
  </w:abstractNum>
  <w:abstractNum w:abstractNumId="10">
    <w:nsid w:val="3E39492F"/>
    <w:multiLevelType w:val="multilevel"/>
    <w:tmpl w:val="97EA58CE"/>
    <w:name w:val="Нумерованный список 3"/>
    <w:lvl w:ilvl="0">
      <w:numFmt w:val="bullet"/>
      <w:lvlText w:val=""/>
      <w:lvlJc w:val="left"/>
      <w:pPr>
        <w:ind w:left="360" w:firstLine="0"/>
      </w:pPr>
      <w:rPr>
        <w:rFonts w:ascii="Symbol" w:hAnsi="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11">
    <w:nsid w:val="4C9B12D1"/>
    <w:multiLevelType w:val="singleLevel"/>
    <w:tmpl w:val="2C984092"/>
    <w:name w:val="Bullet 10"/>
    <w:lvl w:ilvl="0">
      <w:numFmt w:val="bullet"/>
      <w:lvlText w:val=""/>
      <w:lvlJc w:val="left"/>
      <w:pPr>
        <w:tabs>
          <w:tab w:val="num" w:pos="0"/>
        </w:tabs>
        <w:ind w:left="0" w:firstLine="0"/>
      </w:pPr>
      <w:rPr>
        <w:rFonts w:ascii="Symbol" w:hAnsi="Symbol"/>
      </w:rPr>
    </w:lvl>
  </w:abstractNum>
  <w:abstractNum w:abstractNumId="12">
    <w:nsid w:val="5058014E"/>
    <w:multiLevelType w:val="singleLevel"/>
    <w:tmpl w:val="9A36B14E"/>
    <w:name w:val="Bullet 9"/>
    <w:lvl w:ilvl="0">
      <w:start w:val="2"/>
      <w:numFmt w:val="decimal"/>
      <w:lvlText w:val="%1"/>
      <w:lvlJc w:val="left"/>
      <w:pPr>
        <w:tabs>
          <w:tab w:val="num" w:pos="0"/>
        </w:tabs>
        <w:ind w:left="0" w:firstLine="0"/>
      </w:pPr>
    </w:lvl>
  </w:abstractNum>
  <w:abstractNum w:abstractNumId="13">
    <w:nsid w:val="50F75331"/>
    <w:multiLevelType w:val="singleLevel"/>
    <w:tmpl w:val="A888113A"/>
    <w:name w:val="Нумерованный список 1"/>
    <w:lvl w:ilvl="0">
      <w:numFmt w:val="bullet"/>
      <w:lvlText w:val="*"/>
      <w:lvlJc w:val="left"/>
      <w:pPr>
        <w:ind w:left="0" w:firstLine="0"/>
      </w:pPr>
    </w:lvl>
  </w:abstractNum>
  <w:abstractNum w:abstractNumId="14">
    <w:nsid w:val="51242585"/>
    <w:multiLevelType w:val="singleLevel"/>
    <w:tmpl w:val="510211DE"/>
    <w:name w:val="Bullet 11"/>
    <w:lvl w:ilvl="0">
      <w:numFmt w:val="bullet"/>
      <w:lvlText w:val="o"/>
      <w:lvlJc w:val="left"/>
      <w:pPr>
        <w:tabs>
          <w:tab w:val="num" w:pos="0"/>
        </w:tabs>
        <w:ind w:left="0" w:firstLine="0"/>
      </w:pPr>
      <w:rPr>
        <w:rFonts w:ascii="Courier New" w:hAnsi="Courier New" w:cs="Courier New"/>
      </w:rPr>
    </w:lvl>
  </w:abstractNum>
  <w:abstractNum w:abstractNumId="15">
    <w:nsid w:val="65984421"/>
    <w:multiLevelType w:val="singleLevel"/>
    <w:tmpl w:val="BBAEB092"/>
    <w:name w:val="Bullet 13"/>
    <w:lvl w:ilvl="0">
      <w:start w:val="1"/>
      <w:numFmt w:val="lowerLetter"/>
      <w:lvlText w:val="%1"/>
      <w:lvlJc w:val="left"/>
      <w:pPr>
        <w:tabs>
          <w:tab w:val="num" w:pos="0"/>
        </w:tabs>
        <w:ind w:left="0" w:firstLine="0"/>
      </w:pPr>
    </w:lvl>
  </w:abstractNum>
  <w:abstractNum w:abstractNumId="16">
    <w:nsid w:val="6B847C05"/>
    <w:multiLevelType w:val="singleLevel"/>
    <w:tmpl w:val="4308DC24"/>
    <w:name w:val="Bullet 12"/>
    <w:lvl w:ilvl="0">
      <w:numFmt w:val="bullet"/>
      <w:lvlText w:val=""/>
      <w:lvlJc w:val="left"/>
      <w:pPr>
        <w:tabs>
          <w:tab w:val="num" w:pos="0"/>
        </w:tabs>
        <w:ind w:left="0" w:firstLine="0"/>
      </w:pPr>
      <w:rPr>
        <w:rFonts w:ascii="Wingdings" w:eastAsia="Wingdings" w:hAnsi="Wingdings" w:cs="Wingdings"/>
      </w:rPr>
    </w:lvl>
  </w:abstractNum>
  <w:abstractNum w:abstractNumId="17">
    <w:nsid w:val="7C232554"/>
    <w:multiLevelType w:val="multilevel"/>
    <w:tmpl w:val="63FAF26E"/>
    <w:lvl w:ilvl="0">
      <w:start w:val="1"/>
      <w:numFmt w:val="decimal"/>
      <w:lvlText w:val="%1."/>
      <w:lvlJc w:val="left"/>
      <w:pPr>
        <w:ind w:left="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8">
    <w:nsid w:val="7E12587B"/>
    <w:multiLevelType w:val="multilevel"/>
    <w:tmpl w:val="5A70EA92"/>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13"/>
  </w:num>
  <w:num w:numId="2">
    <w:abstractNumId w:val="7"/>
  </w:num>
  <w:num w:numId="3">
    <w:abstractNumId w:val="10"/>
  </w:num>
  <w:num w:numId="4">
    <w:abstractNumId w:val="4"/>
  </w:num>
  <w:num w:numId="5">
    <w:abstractNumId w:val="1"/>
  </w:num>
  <w:num w:numId="6">
    <w:abstractNumId w:val="2"/>
  </w:num>
  <w:num w:numId="7">
    <w:abstractNumId w:val="9"/>
  </w:num>
  <w:num w:numId="8">
    <w:abstractNumId w:val="8"/>
  </w:num>
  <w:num w:numId="9">
    <w:abstractNumId w:val="12"/>
  </w:num>
  <w:num w:numId="10">
    <w:abstractNumId w:val="11"/>
  </w:num>
  <w:num w:numId="11">
    <w:abstractNumId w:val="14"/>
  </w:num>
  <w:num w:numId="12">
    <w:abstractNumId w:val="16"/>
  </w:num>
  <w:num w:numId="13">
    <w:abstractNumId w:val="15"/>
  </w:num>
  <w:num w:numId="14">
    <w:abstractNumId w:val="6"/>
  </w:num>
  <w:num w:numId="15">
    <w:abstractNumId w:val="5"/>
  </w:num>
  <w:num w:numId="16">
    <w:abstractNumId w:val="18"/>
  </w:num>
  <w:num w:numId="17">
    <w:abstractNumId w:val="17"/>
  </w:num>
  <w:num w:numId="18">
    <w:abstractNumId w:val="3"/>
  </w:num>
  <w:num w:numId="19">
    <w:abstractNumId w:val="0"/>
    <w:lvlOverride w:ilvl="0">
      <w:lvl w:ilvl="0">
        <w:numFmt w:val="bullet"/>
        <w:lvlText w:val="-"/>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0"/>
  <w:drawingGridVerticalSpacing w:val="0"/>
  <w:doNotShadeFormData/>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5"/>
    <w:rsid w:val="000D2304"/>
    <w:rsid w:val="001E1350"/>
    <w:rsid w:val="001F4229"/>
    <w:rsid w:val="001F631C"/>
    <w:rsid w:val="00217258"/>
    <w:rsid w:val="00270ADB"/>
    <w:rsid w:val="002F2420"/>
    <w:rsid w:val="003A4481"/>
    <w:rsid w:val="005D51BB"/>
    <w:rsid w:val="007359DB"/>
    <w:rsid w:val="009542CD"/>
    <w:rsid w:val="00AA70D9"/>
    <w:rsid w:val="00B611EA"/>
    <w:rsid w:val="00E86EB5"/>
    <w:rsid w:val="00E96329"/>
    <w:rsid w:val="00E97012"/>
    <w:rsid w:val="00EE25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atentStyles>
  <w:style w:type="paragraph" w:default="1" w:styleId="a">
    <w:name w:val="Normal"/>
    <w:qFormat/>
  </w:style>
  <w:style w:type="paragraph" w:styleId="1">
    <w:name w:val="heading 1"/>
    <w:basedOn w:val="a"/>
    <w:next w:val="a"/>
    <w:link w:val="10"/>
    <w:uiPriority w:val="99"/>
    <w:qFormat/>
    <w:rsid w:val="000D2304"/>
    <w:pPr>
      <w:keepNext/>
      <w:keepLines/>
      <w:widowControl/>
      <w:spacing w:before="480"/>
      <w:jc w:val="left"/>
      <w:outlineLvl w:val="0"/>
    </w:pPr>
    <w:rPr>
      <w:rFonts w:ascii="Cambria" w:hAnsi="Cambria"/>
      <w:b/>
      <w:bCs/>
      <w:color w:val="365F91"/>
      <w:kern w:val="0"/>
      <w:sz w:val="28"/>
      <w:szCs w:val="28"/>
      <w:lang w:val="ru-RU" w:eastAsia="ru-RU"/>
    </w:rPr>
  </w:style>
  <w:style w:type="paragraph" w:styleId="3">
    <w:name w:val="heading 3"/>
    <w:basedOn w:val="a"/>
    <w:next w:val="a"/>
    <w:link w:val="30"/>
    <w:uiPriority w:val="99"/>
    <w:qFormat/>
    <w:rsid w:val="000D2304"/>
    <w:pPr>
      <w:keepNext/>
      <w:keepLines/>
      <w:widowControl/>
      <w:spacing w:before="200"/>
      <w:jc w:val="left"/>
      <w:outlineLvl w:val="2"/>
    </w:pPr>
    <w:rPr>
      <w:rFonts w:ascii="Cambria" w:hAnsi="Cambria"/>
      <w:b/>
      <w:bCs/>
      <w:color w:val="4F81BD"/>
      <w:kern w:val="0"/>
      <w:sz w:val="24"/>
      <w:lang w:val="ru-RU" w:eastAsia="ru-RU"/>
    </w:rPr>
  </w:style>
  <w:style w:type="paragraph" w:styleId="4">
    <w:name w:val="heading 4"/>
    <w:basedOn w:val="a"/>
    <w:next w:val="a"/>
    <w:link w:val="40"/>
    <w:uiPriority w:val="99"/>
    <w:qFormat/>
    <w:rsid w:val="000D2304"/>
    <w:pPr>
      <w:keepNext/>
      <w:keepLines/>
      <w:widowControl/>
      <w:spacing w:before="200" w:line="276" w:lineRule="auto"/>
      <w:jc w:val="left"/>
      <w:outlineLvl w:val="3"/>
    </w:pPr>
    <w:rPr>
      <w:rFonts w:ascii="Cambria" w:hAnsi="Cambria"/>
      <w:b/>
      <w:bCs/>
      <w:i/>
      <w:iCs/>
      <w:color w:val="4F81BD"/>
      <w:kern w:val="0"/>
      <w:sz w:val="22"/>
      <w:szCs w:val="22"/>
      <w:lang w:val="ru-RU" w:eastAsia="ru-RU"/>
    </w:rPr>
  </w:style>
  <w:style w:type="paragraph" w:styleId="7">
    <w:name w:val="heading 7"/>
    <w:basedOn w:val="a"/>
    <w:next w:val="a"/>
    <w:link w:val="70"/>
    <w:uiPriority w:val="99"/>
    <w:qFormat/>
    <w:rsid w:val="000D2304"/>
    <w:pPr>
      <w:keepNext/>
      <w:keepLines/>
      <w:widowControl/>
      <w:spacing w:before="200"/>
      <w:jc w:val="left"/>
      <w:outlineLvl w:val="6"/>
    </w:pPr>
    <w:rPr>
      <w:rFonts w:ascii="Cambria" w:hAnsi="Cambria"/>
      <w:i/>
      <w:iCs/>
      <w:color w:val="404040"/>
      <w:kern w:val="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ind w:left="720"/>
      <w:contextualSpacing/>
    </w:pPr>
  </w:style>
  <w:style w:type="paragraph" w:customStyle="1" w:styleId="Default">
    <w:name w:val="Default"/>
    <w:uiPriority w:val="99"/>
    <w:qFormat/>
    <w:pPr>
      <w:widowControl/>
      <w:jc w:val="left"/>
    </w:pPr>
    <w:rPr>
      <w:kern w:val="0"/>
      <w:sz w:val="24"/>
      <w:lang w:val="ru-RU"/>
    </w:rPr>
  </w:style>
  <w:style w:type="character" w:customStyle="1" w:styleId="10">
    <w:name w:val="Заголовок 1 Знак"/>
    <w:basedOn w:val="a0"/>
    <w:link w:val="1"/>
    <w:uiPriority w:val="99"/>
    <w:rsid w:val="000D2304"/>
    <w:rPr>
      <w:rFonts w:ascii="Cambria" w:hAnsi="Cambria"/>
      <w:b/>
      <w:bCs/>
      <w:color w:val="365F91"/>
      <w:kern w:val="0"/>
      <w:sz w:val="28"/>
      <w:szCs w:val="28"/>
      <w:lang w:val="ru-RU" w:eastAsia="ru-RU"/>
    </w:rPr>
  </w:style>
  <w:style w:type="character" w:customStyle="1" w:styleId="30">
    <w:name w:val="Заголовок 3 Знак"/>
    <w:basedOn w:val="a0"/>
    <w:link w:val="3"/>
    <w:uiPriority w:val="99"/>
    <w:rsid w:val="000D2304"/>
    <w:rPr>
      <w:rFonts w:ascii="Cambria" w:hAnsi="Cambria"/>
      <w:b/>
      <w:bCs/>
      <w:color w:val="4F81BD"/>
      <w:kern w:val="0"/>
      <w:sz w:val="24"/>
      <w:lang w:val="ru-RU" w:eastAsia="ru-RU"/>
    </w:rPr>
  </w:style>
  <w:style w:type="character" w:customStyle="1" w:styleId="40">
    <w:name w:val="Заголовок 4 Знак"/>
    <w:basedOn w:val="a0"/>
    <w:link w:val="4"/>
    <w:uiPriority w:val="99"/>
    <w:rsid w:val="000D2304"/>
    <w:rPr>
      <w:rFonts w:ascii="Cambria" w:hAnsi="Cambria"/>
      <w:b/>
      <w:bCs/>
      <w:i/>
      <w:iCs/>
      <w:color w:val="4F81BD"/>
      <w:kern w:val="0"/>
      <w:sz w:val="22"/>
      <w:szCs w:val="22"/>
      <w:lang w:val="ru-RU" w:eastAsia="ru-RU"/>
    </w:rPr>
  </w:style>
  <w:style w:type="character" w:customStyle="1" w:styleId="70">
    <w:name w:val="Заголовок 7 Знак"/>
    <w:basedOn w:val="a0"/>
    <w:link w:val="7"/>
    <w:uiPriority w:val="99"/>
    <w:rsid w:val="000D2304"/>
    <w:rPr>
      <w:rFonts w:ascii="Cambria" w:hAnsi="Cambria"/>
      <w:i/>
      <w:iCs/>
      <w:color w:val="404040"/>
      <w:kern w:val="0"/>
      <w:sz w:val="24"/>
      <w:lang w:val="ru-RU" w:eastAsia="ru-RU"/>
    </w:rPr>
  </w:style>
  <w:style w:type="paragraph" w:styleId="a4">
    <w:name w:val="Body Text Indent"/>
    <w:basedOn w:val="a"/>
    <w:link w:val="a5"/>
    <w:uiPriority w:val="99"/>
    <w:semiHidden/>
    <w:rsid w:val="000D2304"/>
    <w:pPr>
      <w:spacing w:after="120"/>
      <w:ind w:left="283"/>
    </w:pPr>
    <w:rPr>
      <w:kern w:val="2"/>
    </w:rPr>
  </w:style>
  <w:style w:type="character" w:customStyle="1" w:styleId="a5">
    <w:name w:val="Основной текст с отступом Знак"/>
    <w:basedOn w:val="a0"/>
    <w:link w:val="a4"/>
    <w:uiPriority w:val="99"/>
    <w:semiHidden/>
    <w:rsid w:val="000D230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atentStyles>
  <w:style w:type="paragraph" w:default="1" w:styleId="a">
    <w:name w:val="Normal"/>
    <w:qFormat/>
  </w:style>
  <w:style w:type="paragraph" w:styleId="1">
    <w:name w:val="heading 1"/>
    <w:basedOn w:val="a"/>
    <w:next w:val="a"/>
    <w:link w:val="10"/>
    <w:uiPriority w:val="99"/>
    <w:qFormat/>
    <w:rsid w:val="000D2304"/>
    <w:pPr>
      <w:keepNext/>
      <w:keepLines/>
      <w:widowControl/>
      <w:spacing w:before="480"/>
      <w:jc w:val="left"/>
      <w:outlineLvl w:val="0"/>
    </w:pPr>
    <w:rPr>
      <w:rFonts w:ascii="Cambria" w:hAnsi="Cambria"/>
      <w:b/>
      <w:bCs/>
      <w:color w:val="365F91"/>
      <w:kern w:val="0"/>
      <w:sz w:val="28"/>
      <w:szCs w:val="28"/>
      <w:lang w:val="ru-RU" w:eastAsia="ru-RU"/>
    </w:rPr>
  </w:style>
  <w:style w:type="paragraph" w:styleId="3">
    <w:name w:val="heading 3"/>
    <w:basedOn w:val="a"/>
    <w:next w:val="a"/>
    <w:link w:val="30"/>
    <w:uiPriority w:val="99"/>
    <w:qFormat/>
    <w:rsid w:val="000D2304"/>
    <w:pPr>
      <w:keepNext/>
      <w:keepLines/>
      <w:widowControl/>
      <w:spacing w:before="200"/>
      <w:jc w:val="left"/>
      <w:outlineLvl w:val="2"/>
    </w:pPr>
    <w:rPr>
      <w:rFonts w:ascii="Cambria" w:hAnsi="Cambria"/>
      <w:b/>
      <w:bCs/>
      <w:color w:val="4F81BD"/>
      <w:kern w:val="0"/>
      <w:sz w:val="24"/>
      <w:lang w:val="ru-RU" w:eastAsia="ru-RU"/>
    </w:rPr>
  </w:style>
  <w:style w:type="paragraph" w:styleId="4">
    <w:name w:val="heading 4"/>
    <w:basedOn w:val="a"/>
    <w:next w:val="a"/>
    <w:link w:val="40"/>
    <w:uiPriority w:val="99"/>
    <w:qFormat/>
    <w:rsid w:val="000D2304"/>
    <w:pPr>
      <w:keepNext/>
      <w:keepLines/>
      <w:widowControl/>
      <w:spacing w:before="200" w:line="276" w:lineRule="auto"/>
      <w:jc w:val="left"/>
      <w:outlineLvl w:val="3"/>
    </w:pPr>
    <w:rPr>
      <w:rFonts w:ascii="Cambria" w:hAnsi="Cambria"/>
      <w:b/>
      <w:bCs/>
      <w:i/>
      <w:iCs/>
      <w:color w:val="4F81BD"/>
      <w:kern w:val="0"/>
      <w:sz w:val="22"/>
      <w:szCs w:val="22"/>
      <w:lang w:val="ru-RU" w:eastAsia="ru-RU"/>
    </w:rPr>
  </w:style>
  <w:style w:type="paragraph" w:styleId="7">
    <w:name w:val="heading 7"/>
    <w:basedOn w:val="a"/>
    <w:next w:val="a"/>
    <w:link w:val="70"/>
    <w:uiPriority w:val="99"/>
    <w:qFormat/>
    <w:rsid w:val="000D2304"/>
    <w:pPr>
      <w:keepNext/>
      <w:keepLines/>
      <w:widowControl/>
      <w:spacing w:before="200"/>
      <w:jc w:val="left"/>
      <w:outlineLvl w:val="6"/>
    </w:pPr>
    <w:rPr>
      <w:rFonts w:ascii="Cambria" w:hAnsi="Cambria"/>
      <w:i/>
      <w:iCs/>
      <w:color w:val="404040"/>
      <w:kern w:val="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ind w:left="720"/>
      <w:contextualSpacing/>
    </w:pPr>
  </w:style>
  <w:style w:type="paragraph" w:customStyle="1" w:styleId="Default">
    <w:name w:val="Default"/>
    <w:uiPriority w:val="99"/>
    <w:qFormat/>
    <w:pPr>
      <w:widowControl/>
      <w:jc w:val="left"/>
    </w:pPr>
    <w:rPr>
      <w:kern w:val="0"/>
      <w:sz w:val="24"/>
      <w:lang w:val="ru-RU"/>
    </w:rPr>
  </w:style>
  <w:style w:type="character" w:customStyle="1" w:styleId="10">
    <w:name w:val="Заголовок 1 Знак"/>
    <w:basedOn w:val="a0"/>
    <w:link w:val="1"/>
    <w:uiPriority w:val="99"/>
    <w:rsid w:val="000D2304"/>
    <w:rPr>
      <w:rFonts w:ascii="Cambria" w:hAnsi="Cambria"/>
      <w:b/>
      <w:bCs/>
      <w:color w:val="365F91"/>
      <w:kern w:val="0"/>
      <w:sz w:val="28"/>
      <w:szCs w:val="28"/>
      <w:lang w:val="ru-RU" w:eastAsia="ru-RU"/>
    </w:rPr>
  </w:style>
  <w:style w:type="character" w:customStyle="1" w:styleId="30">
    <w:name w:val="Заголовок 3 Знак"/>
    <w:basedOn w:val="a0"/>
    <w:link w:val="3"/>
    <w:uiPriority w:val="99"/>
    <w:rsid w:val="000D2304"/>
    <w:rPr>
      <w:rFonts w:ascii="Cambria" w:hAnsi="Cambria"/>
      <w:b/>
      <w:bCs/>
      <w:color w:val="4F81BD"/>
      <w:kern w:val="0"/>
      <w:sz w:val="24"/>
      <w:lang w:val="ru-RU" w:eastAsia="ru-RU"/>
    </w:rPr>
  </w:style>
  <w:style w:type="character" w:customStyle="1" w:styleId="40">
    <w:name w:val="Заголовок 4 Знак"/>
    <w:basedOn w:val="a0"/>
    <w:link w:val="4"/>
    <w:uiPriority w:val="99"/>
    <w:rsid w:val="000D2304"/>
    <w:rPr>
      <w:rFonts w:ascii="Cambria" w:hAnsi="Cambria"/>
      <w:b/>
      <w:bCs/>
      <w:i/>
      <w:iCs/>
      <w:color w:val="4F81BD"/>
      <w:kern w:val="0"/>
      <w:sz w:val="22"/>
      <w:szCs w:val="22"/>
      <w:lang w:val="ru-RU" w:eastAsia="ru-RU"/>
    </w:rPr>
  </w:style>
  <w:style w:type="character" w:customStyle="1" w:styleId="70">
    <w:name w:val="Заголовок 7 Знак"/>
    <w:basedOn w:val="a0"/>
    <w:link w:val="7"/>
    <w:uiPriority w:val="99"/>
    <w:rsid w:val="000D2304"/>
    <w:rPr>
      <w:rFonts w:ascii="Cambria" w:hAnsi="Cambria"/>
      <w:i/>
      <w:iCs/>
      <w:color w:val="404040"/>
      <w:kern w:val="0"/>
      <w:sz w:val="24"/>
      <w:lang w:val="ru-RU" w:eastAsia="ru-RU"/>
    </w:rPr>
  </w:style>
  <w:style w:type="paragraph" w:styleId="a4">
    <w:name w:val="Body Text Indent"/>
    <w:basedOn w:val="a"/>
    <w:link w:val="a5"/>
    <w:uiPriority w:val="99"/>
    <w:semiHidden/>
    <w:rsid w:val="000D2304"/>
    <w:pPr>
      <w:spacing w:after="120"/>
      <w:ind w:left="283"/>
    </w:pPr>
    <w:rPr>
      <w:kern w:val="2"/>
    </w:rPr>
  </w:style>
  <w:style w:type="character" w:customStyle="1" w:styleId="a5">
    <w:name w:val="Основной текст с отступом Знак"/>
    <w:basedOn w:val="a0"/>
    <w:link w:val="a4"/>
    <w:uiPriority w:val="99"/>
    <w:semiHidden/>
    <w:rsid w:val="000D230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dcterms:created xsi:type="dcterms:W3CDTF">2015-08-22T14:52:00Z</dcterms:created>
  <dcterms:modified xsi:type="dcterms:W3CDTF">2015-08-22T15:15:00Z</dcterms:modified>
</cp:coreProperties>
</file>